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A1" w:rsidRPr="001172A1" w:rsidRDefault="001172A1" w:rsidP="001172A1">
      <w:pPr>
        <w:ind w:firstLine="540"/>
        <w:jc w:val="right"/>
        <w:rPr>
          <w:i/>
          <w:sz w:val="28"/>
          <w:szCs w:val="28"/>
          <w:lang w:val="kk-KZ"/>
        </w:rPr>
      </w:pPr>
      <w:r w:rsidRPr="001172A1">
        <w:rPr>
          <w:i/>
          <w:sz w:val="28"/>
          <w:szCs w:val="28"/>
          <w:lang w:val="kk-KZ"/>
        </w:rPr>
        <w:t>Жоба</w:t>
      </w:r>
    </w:p>
    <w:p w:rsidR="001172A1" w:rsidRDefault="001172A1" w:rsidP="00C3672A">
      <w:pPr>
        <w:ind w:firstLine="540"/>
        <w:jc w:val="center"/>
        <w:rPr>
          <w:b/>
          <w:sz w:val="28"/>
          <w:szCs w:val="28"/>
          <w:lang w:val="kk-KZ"/>
        </w:rPr>
      </w:pPr>
    </w:p>
    <w:p w:rsidR="00C3672A" w:rsidRDefault="00C3672A" w:rsidP="00C3672A">
      <w:pPr>
        <w:ind w:firstLine="540"/>
        <w:jc w:val="center"/>
        <w:rPr>
          <w:b/>
          <w:sz w:val="28"/>
          <w:szCs w:val="28"/>
          <w:lang w:val="kk-KZ"/>
        </w:rPr>
      </w:pPr>
      <w:r w:rsidRPr="00281689">
        <w:rPr>
          <w:b/>
          <w:sz w:val="28"/>
          <w:szCs w:val="28"/>
          <w:lang w:val="kk-KZ"/>
        </w:rPr>
        <w:t>«Қазақстан Республикасының кей</w:t>
      </w:r>
      <w:r w:rsidR="00586DB3">
        <w:rPr>
          <w:b/>
          <w:sz w:val="28"/>
          <w:szCs w:val="28"/>
          <w:lang w:val="kk-KZ"/>
        </w:rPr>
        <w:t xml:space="preserve">бір заңнамалық актілеріне кедендік реттеу </w:t>
      </w:r>
      <w:r w:rsidRPr="00281689">
        <w:rPr>
          <w:b/>
          <w:sz w:val="28"/>
          <w:szCs w:val="28"/>
          <w:lang w:val="kk-KZ"/>
        </w:rPr>
        <w:t>мәселелері бойынша өзгерістер мен толықтырулар енгізу туралы» Қазақстан Республикасының Заңы жобасының тұжырымдамасы</w:t>
      </w:r>
    </w:p>
    <w:p w:rsidR="00C3672A" w:rsidRDefault="00C3672A" w:rsidP="00C3672A">
      <w:pPr>
        <w:ind w:firstLine="540"/>
        <w:jc w:val="center"/>
        <w:rPr>
          <w:b/>
          <w:sz w:val="28"/>
          <w:szCs w:val="28"/>
          <w:lang w:val="kk-KZ"/>
        </w:rPr>
      </w:pPr>
    </w:p>
    <w:p w:rsidR="00B075AC" w:rsidRDefault="00B075AC" w:rsidP="00B075AC">
      <w:pPr>
        <w:ind w:firstLine="709"/>
        <w:jc w:val="both"/>
        <w:rPr>
          <w:b/>
          <w:sz w:val="28"/>
          <w:szCs w:val="28"/>
          <w:lang w:val="kk-KZ"/>
        </w:rPr>
      </w:pPr>
      <w:r>
        <w:rPr>
          <w:b/>
          <w:sz w:val="28"/>
          <w:szCs w:val="28"/>
          <w:lang w:val="kk-KZ"/>
        </w:rPr>
        <w:t xml:space="preserve">1. </w:t>
      </w:r>
      <w:r w:rsidR="00C3672A">
        <w:rPr>
          <w:b/>
          <w:sz w:val="28"/>
          <w:szCs w:val="28"/>
          <w:lang w:val="kk-KZ"/>
        </w:rPr>
        <w:t>Заң жобасының атауы</w:t>
      </w:r>
    </w:p>
    <w:p w:rsidR="00B075AC" w:rsidRDefault="00C3672A" w:rsidP="00B075AC">
      <w:pPr>
        <w:ind w:firstLine="709"/>
        <w:jc w:val="both"/>
        <w:rPr>
          <w:b/>
          <w:sz w:val="28"/>
          <w:szCs w:val="28"/>
          <w:lang w:val="kk-KZ"/>
        </w:rPr>
      </w:pPr>
      <w:r w:rsidRPr="00281689">
        <w:rPr>
          <w:sz w:val="28"/>
          <w:szCs w:val="28"/>
          <w:lang w:val="kk-KZ"/>
        </w:rPr>
        <w:t>«Қазақстан Республикасының кей</w:t>
      </w:r>
      <w:r w:rsidR="00603AC7">
        <w:rPr>
          <w:sz w:val="28"/>
          <w:szCs w:val="28"/>
          <w:lang w:val="kk-KZ"/>
        </w:rPr>
        <w:t xml:space="preserve">бір заңнамалық актілеріне кедендік реттеу </w:t>
      </w:r>
      <w:r w:rsidRPr="00281689">
        <w:rPr>
          <w:sz w:val="28"/>
          <w:szCs w:val="28"/>
          <w:lang w:val="kk-KZ"/>
        </w:rPr>
        <w:t xml:space="preserve">мәселелері бойынша өзгерістер мен толықтырулар енгізу туралы» Қазақстан Республикасының </w:t>
      </w:r>
      <w:r>
        <w:rPr>
          <w:sz w:val="28"/>
          <w:szCs w:val="28"/>
          <w:lang w:val="kk-KZ"/>
        </w:rPr>
        <w:t>Заңы.</w:t>
      </w:r>
    </w:p>
    <w:p w:rsidR="00B075AC" w:rsidRDefault="00B075AC" w:rsidP="00B075AC">
      <w:pPr>
        <w:ind w:firstLine="709"/>
        <w:jc w:val="both"/>
        <w:rPr>
          <w:b/>
          <w:sz w:val="28"/>
          <w:szCs w:val="28"/>
          <w:lang w:val="kk-KZ"/>
        </w:rPr>
      </w:pPr>
    </w:p>
    <w:p w:rsidR="00B075AC" w:rsidRDefault="00B075AC" w:rsidP="00B075AC">
      <w:pPr>
        <w:ind w:firstLine="709"/>
        <w:jc w:val="both"/>
        <w:rPr>
          <w:b/>
          <w:sz w:val="28"/>
          <w:szCs w:val="28"/>
          <w:lang w:val="kk-KZ"/>
        </w:rPr>
      </w:pPr>
      <w:r>
        <w:rPr>
          <w:b/>
          <w:sz w:val="28"/>
          <w:szCs w:val="28"/>
          <w:lang w:val="kk-KZ"/>
        </w:rPr>
        <w:t xml:space="preserve">2. </w:t>
      </w:r>
      <w:r w:rsidR="00C3672A">
        <w:rPr>
          <w:b/>
          <w:sz w:val="28"/>
          <w:szCs w:val="28"/>
          <w:lang w:val="kk-KZ"/>
        </w:rPr>
        <w:t>Заң жобасын</w:t>
      </w:r>
      <w:r w:rsidR="00C3672A" w:rsidRPr="00281689">
        <w:rPr>
          <w:b/>
          <w:sz w:val="28"/>
          <w:szCs w:val="28"/>
          <w:lang w:val="kk-KZ"/>
        </w:rPr>
        <w:t xml:space="preserve"> әзірлеу қажеттілігінің негіздемесі.</w:t>
      </w:r>
    </w:p>
    <w:p w:rsidR="00B075AC" w:rsidRDefault="00C3672A" w:rsidP="00B075AC">
      <w:pPr>
        <w:ind w:firstLine="709"/>
        <w:jc w:val="both"/>
        <w:rPr>
          <w:sz w:val="28"/>
          <w:szCs w:val="28"/>
          <w:lang w:val="kk-KZ"/>
        </w:rPr>
      </w:pPr>
      <w:r w:rsidRPr="00281689">
        <w:rPr>
          <w:sz w:val="28"/>
          <w:szCs w:val="28"/>
          <w:lang w:val="kk-KZ"/>
        </w:rPr>
        <w:t xml:space="preserve">«Қазақстан Республикасының кейбір заңнамалық актілеріне </w:t>
      </w:r>
      <w:r w:rsidR="004D1A46">
        <w:rPr>
          <w:sz w:val="28"/>
          <w:szCs w:val="28"/>
          <w:lang w:val="kk-KZ"/>
        </w:rPr>
        <w:t>кедендік реттеу</w:t>
      </w:r>
      <w:r w:rsidRPr="00281689">
        <w:rPr>
          <w:sz w:val="28"/>
          <w:szCs w:val="28"/>
          <w:lang w:val="kk-KZ"/>
        </w:rPr>
        <w:t xml:space="preserve">мәселелері бойынша өзгерістер мен толықтырулар енгізу туралы» Қазақстан Республикасы </w:t>
      </w:r>
      <w:r>
        <w:rPr>
          <w:sz w:val="28"/>
          <w:szCs w:val="28"/>
          <w:lang w:val="kk-KZ"/>
        </w:rPr>
        <w:t>Заңының жобасын (бұдан әрі – Заң жобасы) әзірлеу қажеттілігі Қазақстан Республикасының жаңа Кеден кодексінің күшіне енуі кезінде Қазақстан Республикасының заңнамаларын Қазақстан Республикасының жаңа Кеден кодексі жобасының нормаларына сәйкестендіру мақсатында бірқатар заңнамалық актілерге өзгерістер мен толықтырулар ен</w:t>
      </w:r>
      <w:r w:rsidR="00B075AC">
        <w:rPr>
          <w:sz w:val="28"/>
          <w:szCs w:val="28"/>
          <w:lang w:val="kk-KZ"/>
        </w:rPr>
        <w:t>гізу қажеттілігіне негізделген.</w:t>
      </w:r>
    </w:p>
    <w:p w:rsidR="000C5C7B" w:rsidRDefault="000C5C7B" w:rsidP="000C5C7B">
      <w:pPr>
        <w:pStyle w:val="ab"/>
        <w:ind w:firstLine="720"/>
        <w:jc w:val="both"/>
        <w:rPr>
          <w:sz w:val="28"/>
          <w:szCs w:val="28"/>
          <w:lang w:val="kk-KZ"/>
        </w:rPr>
      </w:pPr>
      <w:r>
        <w:rPr>
          <w:sz w:val="28"/>
          <w:szCs w:val="28"/>
          <w:lang w:val="kk-KZ"/>
        </w:rPr>
        <w:t>Әкімшілік құқық бұзушылық туралы кодексте «Қазақстан Республикасындағы кеден ісі туралы» Қазақстан Республикасы Кодексінің атауын «Қазақстан Республикасындағы кедендік реттеу туралы» Қазақстан Республикасының Кодексі деп ауыстыру сілтемесі көзделген.</w:t>
      </w:r>
    </w:p>
    <w:p w:rsidR="000C5C7B" w:rsidRDefault="000C5C7B" w:rsidP="000C5C7B">
      <w:pPr>
        <w:pStyle w:val="ab"/>
        <w:ind w:firstLine="720"/>
        <w:jc w:val="both"/>
        <w:rPr>
          <w:sz w:val="28"/>
          <w:szCs w:val="28"/>
          <w:lang w:val="kk-KZ"/>
        </w:rPr>
      </w:pPr>
      <w:r>
        <w:rPr>
          <w:sz w:val="28"/>
          <w:szCs w:val="28"/>
          <w:lang w:val="kk-KZ"/>
        </w:rPr>
        <w:t xml:space="preserve">Қазақстан Республикасының Экологиялық кодексінде Еуразиялық экономикалық одақтық Кеден кодексінің (бұдан әрі – ЕАЭО КК) 34-тарауында көзделген шетелдік тауарларды жою жөніндегі, сондай-ақ еркін қойма және еркін кедендік аймақ кедендік рәсімдерімен орналастырылған тауарлар бойынша көму, </w:t>
      </w:r>
      <w:r w:rsidRPr="00184134">
        <w:rPr>
          <w:sz w:val="28"/>
          <w:szCs w:val="28"/>
          <w:lang w:val="kk-KZ"/>
        </w:rPr>
        <w:t>залалсыздандыру, кәдеге жарату</w:t>
      </w:r>
      <w:r>
        <w:rPr>
          <w:sz w:val="28"/>
          <w:szCs w:val="28"/>
          <w:lang w:val="kk-KZ"/>
        </w:rPr>
        <w:t xml:space="preserve"> бөлігінде баппен толықтырылуда.</w:t>
      </w:r>
    </w:p>
    <w:p w:rsidR="000C5C7B" w:rsidRDefault="000C5C7B" w:rsidP="000C5C7B">
      <w:pPr>
        <w:pStyle w:val="ab"/>
        <w:ind w:firstLine="720"/>
        <w:jc w:val="both"/>
        <w:rPr>
          <w:sz w:val="28"/>
          <w:szCs w:val="28"/>
          <w:lang w:val="kk-KZ"/>
        </w:rPr>
      </w:pPr>
      <w:r>
        <w:rPr>
          <w:sz w:val="28"/>
          <w:szCs w:val="28"/>
          <w:lang w:val="kk-KZ"/>
        </w:rPr>
        <w:t>Қазақстан Республикасының Бюджет кодексінде «аванстық төлем» үшін бюджеттік сыныптау кодын қарастыру қажет.</w:t>
      </w:r>
    </w:p>
    <w:p w:rsidR="000C5C7B" w:rsidRDefault="000C5C7B" w:rsidP="000C5C7B">
      <w:pPr>
        <w:pStyle w:val="ab"/>
        <w:ind w:firstLine="720"/>
        <w:jc w:val="both"/>
        <w:rPr>
          <w:sz w:val="28"/>
          <w:szCs w:val="28"/>
          <w:lang w:val="kk-KZ"/>
        </w:rPr>
      </w:pPr>
      <w:r>
        <w:rPr>
          <w:sz w:val="28"/>
          <w:szCs w:val="28"/>
          <w:lang w:val="kk-KZ"/>
        </w:rPr>
        <w:t>Қазақстан Республикасының Азаматтық кодексінде сақтандыру жағдайы бөлігінде кеден органдарына ұсынылатын сақтандыру шарттарын алып тастауды қарастыру.</w:t>
      </w:r>
    </w:p>
    <w:p w:rsidR="000C5C7B" w:rsidRPr="00E4741F" w:rsidRDefault="000C5C7B" w:rsidP="000C5C7B">
      <w:pPr>
        <w:pStyle w:val="ab"/>
        <w:ind w:firstLine="720"/>
        <w:jc w:val="both"/>
        <w:rPr>
          <w:sz w:val="28"/>
          <w:szCs w:val="28"/>
          <w:lang w:val="kk-KZ"/>
        </w:rPr>
      </w:pPr>
      <w:r w:rsidRPr="00E4741F">
        <w:rPr>
          <w:sz w:val="28"/>
          <w:szCs w:val="28"/>
          <w:lang w:val="kk-KZ"/>
        </w:rPr>
        <w:t xml:space="preserve">Қазақстан Республикасының Кәсіпкерлік </w:t>
      </w:r>
      <w:r>
        <w:rPr>
          <w:sz w:val="28"/>
          <w:szCs w:val="28"/>
          <w:lang w:val="kk-KZ"/>
        </w:rPr>
        <w:t>к</w:t>
      </w:r>
      <w:r w:rsidRPr="00E4741F">
        <w:rPr>
          <w:sz w:val="28"/>
          <w:szCs w:val="28"/>
          <w:lang w:val="kk-KZ"/>
        </w:rPr>
        <w:t>одексінде</w:t>
      </w:r>
      <w:r>
        <w:rPr>
          <w:sz w:val="28"/>
          <w:szCs w:val="28"/>
          <w:lang w:val="kk-KZ"/>
        </w:rPr>
        <w:t>,кодексте пайдаланылатын, сондай-ақ арнайы экономикалық аймақ және еркін кедендік аймақ кедендік рәсімі терминдерін сәйкестендіру бойынша терминдер мен ұғымдарды ЕАЭО КК («кедендік ресімдеу», «импорт») сәйкес келтіру қажет.</w:t>
      </w:r>
    </w:p>
    <w:p w:rsidR="000C5C7B" w:rsidRDefault="000C5C7B" w:rsidP="000C5C7B">
      <w:pPr>
        <w:pStyle w:val="ab"/>
        <w:ind w:firstLine="720"/>
        <w:jc w:val="both"/>
        <w:rPr>
          <w:sz w:val="28"/>
          <w:szCs w:val="28"/>
          <w:lang w:val="kk-KZ"/>
        </w:rPr>
      </w:pPr>
      <w:r>
        <w:rPr>
          <w:sz w:val="28"/>
          <w:szCs w:val="28"/>
          <w:lang w:val="kk-KZ"/>
        </w:rPr>
        <w:t>Бұдан басқа, кедендік бақылауды Қазақстан Республикасының кеден заңнамасына сәйкес шартты түрде шығарылған тауарларды нысаналы пайдалануға жатқызу бөлігінде өзгерістер енгізу қажет.</w:t>
      </w:r>
    </w:p>
    <w:p w:rsidR="000C5C7B" w:rsidRPr="00002A6A" w:rsidRDefault="000C5C7B" w:rsidP="000C5C7B">
      <w:pPr>
        <w:pStyle w:val="ab"/>
        <w:ind w:firstLine="720"/>
        <w:jc w:val="both"/>
        <w:rPr>
          <w:sz w:val="28"/>
          <w:szCs w:val="28"/>
          <w:lang w:val="kk-KZ"/>
        </w:rPr>
      </w:pPr>
      <w:r>
        <w:rPr>
          <w:sz w:val="28"/>
          <w:szCs w:val="28"/>
          <w:lang w:val="kk-KZ"/>
        </w:rPr>
        <w:lastRenderedPageBreak/>
        <w:t xml:space="preserve">Сондай-ақ, Заң жобасы «Қазақстан Республикасының Мемлекеттік шекарасы туралы» Қазақстан Республикасының Заңына </w:t>
      </w:r>
      <w:r w:rsidRPr="00002A6A">
        <w:rPr>
          <w:sz w:val="28"/>
          <w:szCs w:val="28"/>
          <w:lang w:val="kk-KZ"/>
        </w:rPr>
        <w:t>жасанды аралдардан және ҚР құрлықтық қайраңдарынан</w:t>
      </w:r>
      <w:r>
        <w:rPr>
          <w:sz w:val="28"/>
          <w:szCs w:val="28"/>
          <w:lang w:val="kk-KZ"/>
        </w:rPr>
        <w:t xml:space="preserve"> осындай аралдарды құру құрылысы үшін</w:t>
      </w:r>
      <w:r w:rsidRPr="00002A6A">
        <w:rPr>
          <w:sz w:val="28"/>
          <w:szCs w:val="28"/>
          <w:lang w:val="kk-KZ"/>
        </w:rPr>
        <w:t xml:space="preserve"> тауарлардың кетуі мен келуі кезінде кедендік операцияларды жасау</w:t>
      </w:r>
      <w:r>
        <w:rPr>
          <w:sz w:val="28"/>
          <w:szCs w:val="28"/>
          <w:lang w:val="kk-KZ"/>
        </w:rPr>
        <w:t>да «кедендік бақылау» сөзін алып тастау бөлігіндебірқатар түзетулер енгізуді көздейді.</w:t>
      </w:r>
    </w:p>
    <w:p w:rsidR="000C5C7B" w:rsidRDefault="000C5C7B" w:rsidP="000C5C7B">
      <w:pPr>
        <w:ind w:firstLine="709"/>
        <w:jc w:val="both"/>
        <w:outlineLvl w:val="0"/>
        <w:rPr>
          <w:spacing w:val="2"/>
          <w:sz w:val="28"/>
          <w:szCs w:val="28"/>
          <w:lang w:val="kk-KZ"/>
        </w:rPr>
      </w:pPr>
      <w:r>
        <w:rPr>
          <w:kern w:val="36"/>
          <w:sz w:val="28"/>
          <w:szCs w:val="28"/>
          <w:lang w:val="kk-KZ"/>
        </w:rPr>
        <w:t>«</w:t>
      </w:r>
      <w:r w:rsidRPr="00002A6A">
        <w:rPr>
          <w:kern w:val="36"/>
          <w:sz w:val="28"/>
          <w:szCs w:val="28"/>
          <w:lang w:val="kk-KZ"/>
        </w:rPr>
        <w:t>Қазақстан Республикасындағы арнайы экономикалық аймақтар туралы</w:t>
      </w:r>
      <w:r>
        <w:rPr>
          <w:kern w:val="36"/>
          <w:sz w:val="28"/>
          <w:szCs w:val="28"/>
          <w:lang w:val="kk-KZ"/>
        </w:rPr>
        <w:t xml:space="preserve">» </w:t>
      </w:r>
      <w:r w:rsidRPr="00002A6A">
        <w:rPr>
          <w:spacing w:val="2"/>
          <w:sz w:val="28"/>
          <w:szCs w:val="28"/>
          <w:lang w:val="kk-KZ"/>
        </w:rPr>
        <w:t>Қазақстан Республикасының Заңы</w:t>
      </w:r>
      <w:r>
        <w:rPr>
          <w:spacing w:val="2"/>
          <w:sz w:val="28"/>
          <w:szCs w:val="28"/>
          <w:lang w:val="kk-KZ"/>
        </w:rPr>
        <w:t>на «Қорғас» ШЫХО ерекшеліктері бойынша өзгерістер мен толықтырулар енгізу қажет.</w:t>
      </w:r>
    </w:p>
    <w:p w:rsidR="000C5C7B" w:rsidRPr="00002A6A" w:rsidRDefault="000C5C7B" w:rsidP="000C5C7B">
      <w:pPr>
        <w:ind w:firstLine="709"/>
        <w:jc w:val="both"/>
        <w:outlineLvl w:val="0"/>
        <w:rPr>
          <w:spacing w:val="2"/>
          <w:sz w:val="28"/>
          <w:szCs w:val="28"/>
          <w:lang w:val="kk-KZ"/>
        </w:rPr>
      </w:pPr>
      <w:r>
        <w:rPr>
          <w:kern w:val="36"/>
          <w:sz w:val="28"/>
          <w:szCs w:val="28"/>
          <w:lang w:val="kk-KZ"/>
        </w:rPr>
        <w:t>«</w:t>
      </w:r>
      <w:r w:rsidRPr="00002A6A">
        <w:rPr>
          <w:kern w:val="36"/>
          <w:sz w:val="28"/>
          <w:szCs w:val="28"/>
          <w:lang w:val="kk-KZ"/>
        </w:rPr>
        <w:t>Қазақстан Республикасындағы банктер және банк қызметі туралы</w:t>
      </w:r>
      <w:r>
        <w:rPr>
          <w:kern w:val="36"/>
          <w:sz w:val="28"/>
          <w:szCs w:val="28"/>
          <w:lang w:val="kk-KZ"/>
        </w:rPr>
        <w:t xml:space="preserve">» </w:t>
      </w:r>
      <w:r w:rsidRPr="00002A6A">
        <w:rPr>
          <w:spacing w:val="2"/>
          <w:sz w:val="28"/>
          <w:szCs w:val="28"/>
          <w:lang w:val="kk-KZ"/>
        </w:rPr>
        <w:t xml:space="preserve">Қазақстан Республикасы </w:t>
      </w:r>
      <w:r>
        <w:rPr>
          <w:spacing w:val="2"/>
          <w:sz w:val="28"/>
          <w:szCs w:val="28"/>
          <w:lang w:val="kk-KZ"/>
        </w:rPr>
        <w:t xml:space="preserve">Заңының 50-бабына кеден органдарына </w:t>
      </w:r>
      <w:r>
        <w:rPr>
          <w:sz w:val="28"/>
          <w:szCs w:val="28"/>
          <w:lang w:val="kk-KZ"/>
        </w:rPr>
        <w:t>екінші деңгейдегі банктерден ұйымдардың және дара кәсіпкерлердің банк шоттарының бар болуы және нөмірлері туралы құжаттар мен мәліметтерді, сондай-ақ кедендік тексеру жүргізу үшін қажетті осындай ұйымдардың және дара кәсіпкерлердің шоттары бойынша ақша құралдарының қалдықтарына және қозғалысына қатысты, соның ішінде Қазақстан Республикасының заңнамасына сәйкес банктік құпияны қамтитын құжаттар мен мәліметтерді алу құқығын беру бөлігінде өзгерістер енгізу.</w:t>
      </w:r>
    </w:p>
    <w:p w:rsidR="000C5C7B" w:rsidRDefault="000C5C7B" w:rsidP="000C5C7B">
      <w:pPr>
        <w:ind w:firstLine="709"/>
        <w:jc w:val="both"/>
        <w:outlineLvl w:val="0"/>
        <w:rPr>
          <w:spacing w:val="2"/>
          <w:sz w:val="28"/>
          <w:szCs w:val="28"/>
          <w:lang w:val="kk-KZ"/>
        </w:rPr>
      </w:pPr>
      <w:r>
        <w:rPr>
          <w:spacing w:val="2"/>
          <w:sz w:val="28"/>
          <w:szCs w:val="28"/>
          <w:lang w:val="kk-KZ"/>
        </w:rPr>
        <w:t>Сондай-ақ, Қазақстан Республикасының бірқатар заңдарына техникалық сипаттағы «кеден одағы» деген сөздерді «Еуразиялық экономикалық одақ» деген сөздермен, «кеден ісі туралы» деген сөздерді «кедендік реттеу туралы» деген сөздермен ауыстыру сияқты өзгерістер енгізу қажет.</w:t>
      </w:r>
    </w:p>
    <w:p w:rsidR="000C5C7B" w:rsidRDefault="000C5C7B" w:rsidP="000C5C7B">
      <w:pPr>
        <w:ind w:firstLine="709"/>
        <w:jc w:val="both"/>
        <w:outlineLvl w:val="0"/>
        <w:rPr>
          <w:spacing w:val="2"/>
          <w:sz w:val="28"/>
          <w:szCs w:val="28"/>
          <w:lang w:val="kk-KZ"/>
        </w:rPr>
      </w:pPr>
      <w:r>
        <w:rPr>
          <w:spacing w:val="2"/>
          <w:sz w:val="28"/>
          <w:szCs w:val="28"/>
          <w:lang w:val="kk-KZ"/>
        </w:rPr>
        <w:t>Заң жобасын әзірлеудің қажеттілігі Кодекс жобасында көзделген міндеттерді іске асыру Кеден кодексінің қолданыстағы нормаларының жартысынан көбін өзгертуге алып келуімен негізделеді, бұл Қазақстан Республикасының бірқатар заңнамалық актілерін сәйкестікке келтіруді талап етеді.</w:t>
      </w:r>
    </w:p>
    <w:p w:rsidR="00B075AC" w:rsidRDefault="00B075AC" w:rsidP="00B075AC">
      <w:pPr>
        <w:ind w:firstLine="709"/>
        <w:jc w:val="both"/>
        <w:rPr>
          <w:sz w:val="28"/>
          <w:szCs w:val="28"/>
          <w:lang w:val="kk-KZ"/>
        </w:rPr>
      </w:pPr>
    </w:p>
    <w:p w:rsidR="004F2C03" w:rsidRDefault="004F2C03" w:rsidP="004F2C03">
      <w:pPr>
        <w:ind w:firstLine="705"/>
        <w:jc w:val="both"/>
        <w:rPr>
          <w:b/>
          <w:sz w:val="28"/>
          <w:szCs w:val="28"/>
          <w:lang w:val="kk-KZ"/>
        </w:rPr>
      </w:pPr>
      <w:r w:rsidRPr="00AF429A">
        <w:rPr>
          <w:b/>
          <w:sz w:val="28"/>
          <w:szCs w:val="28"/>
          <w:lang w:val="kk-KZ"/>
        </w:rPr>
        <w:t>Заң жобасын қабылдау мақсат</w:t>
      </w:r>
      <w:r>
        <w:rPr>
          <w:b/>
          <w:sz w:val="28"/>
          <w:szCs w:val="28"/>
          <w:lang w:val="kk-KZ"/>
        </w:rPr>
        <w:t>тары.</w:t>
      </w:r>
    </w:p>
    <w:p w:rsidR="00B075AC" w:rsidRDefault="00C3672A" w:rsidP="00B075AC">
      <w:pPr>
        <w:ind w:firstLine="709"/>
        <w:jc w:val="both"/>
        <w:rPr>
          <w:b/>
          <w:sz w:val="28"/>
          <w:szCs w:val="28"/>
          <w:lang w:val="kk-KZ"/>
        </w:rPr>
      </w:pPr>
      <w:r>
        <w:rPr>
          <w:sz w:val="28"/>
          <w:szCs w:val="28"/>
          <w:lang w:val="kk-KZ"/>
        </w:rPr>
        <w:t>Заң жобасының мақсаты Қазақстан Республикасының жаңа Кеден кодексінің қолданысқа енгізілуіне байланысты ҚР қолданыстағы заңнамаларын сәйкестендіру болып табылады.</w:t>
      </w:r>
    </w:p>
    <w:p w:rsidR="00B075AC" w:rsidRDefault="00B075AC" w:rsidP="00B075AC">
      <w:pPr>
        <w:ind w:firstLine="709"/>
        <w:jc w:val="both"/>
        <w:rPr>
          <w:b/>
          <w:sz w:val="28"/>
          <w:szCs w:val="28"/>
          <w:lang w:val="kk-KZ"/>
        </w:rPr>
      </w:pPr>
    </w:p>
    <w:p w:rsidR="004F2C03" w:rsidRDefault="004F2C03" w:rsidP="004F2C03">
      <w:pPr>
        <w:ind w:firstLine="705"/>
        <w:jc w:val="both"/>
        <w:rPr>
          <w:b/>
          <w:sz w:val="28"/>
          <w:szCs w:val="28"/>
          <w:lang w:val="kk-KZ"/>
        </w:rPr>
      </w:pPr>
      <w:r w:rsidRPr="00AF429A">
        <w:rPr>
          <w:b/>
          <w:sz w:val="28"/>
          <w:szCs w:val="28"/>
          <w:lang w:val="kk-KZ"/>
        </w:rPr>
        <w:t xml:space="preserve">4. Заң жобасын реттеу </w:t>
      </w:r>
      <w:r>
        <w:rPr>
          <w:b/>
          <w:sz w:val="28"/>
          <w:szCs w:val="28"/>
          <w:lang w:val="kk-KZ"/>
        </w:rPr>
        <w:t>нысанасы.</w:t>
      </w:r>
    </w:p>
    <w:p w:rsidR="00C3672A" w:rsidRPr="004F2C03" w:rsidRDefault="00C3672A" w:rsidP="004F2C03">
      <w:pPr>
        <w:ind w:firstLine="709"/>
        <w:jc w:val="both"/>
        <w:rPr>
          <w:b/>
          <w:sz w:val="28"/>
          <w:szCs w:val="28"/>
          <w:lang w:val="kk-KZ"/>
        </w:rPr>
      </w:pPr>
      <w:r>
        <w:rPr>
          <w:sz w:val="28"/>
          <w:szCs w:val="28"/>
          <w:lang w:val="kk-KZ"/>
        </w:rPr>
        <w:t>Заң жобасын реттеу мәні кеден ісі саласында қызметті жүзеге асыру кезінде туындайтын қоғамдық қатынастарды реттеу болып табылады.</w:t>
      </w:r>
    </w:p>
    <w:p w:rsidR="004F2C03" w:rsidRDefault="004F2C03" w:rsidP="004F2C03">
      <w:pPr>
        <w:ind w:firstLine="709"/>
        <w:jc w:val="both"/>
        <w:rPr>
          <w:b/>
          <w:sz w:val="28"/>
          <w:szCs w:val="28"/>
          <w:lang w:val="kk-KZ"/>
        </w:rPr>
      </w:pPr>
    </w:p>
    <w:p w:rsidR="004F2C03" w:rsidRDefault="004F2C03" w:rsidP="004F2C03">
      <w:pPr>
        <w:ind w:firstLine="709"/>
        <w:jc w:val="both"/>
        <w:rPr>
          <w:b/>
          <w:sz w:val="28"/>
          <w:szCs w:val="28"/>
          <w:lang w:val="kk-KZ"/>
        </w:rPr>
      </w:pPr>
      <w:r w:rsidRPr="00121249">
        <w:rPr>
          <w:b/>
          <w:sz w:val="28"/>
          <w:szCs w:val="28"/>
          <w:lang w:val="kk-KZ"/>
        </w:rPr>
        <w:t>5. Заң жобасының құрылымы</w:t>
      </w:r>
      <w:r>
        <w:rPr>
          <w:b/>
          <w:sz w:val="28"/>
          <w:szCs w:val="28"/>
          <w:lang w:val="kk-KZ"/>
        </w:rPr>
        <w:t xml:space="preserve"> және мазмұны.</w:t>
      </w:r>
    </w:p>
    <w:p w:rsidR="00C3672A" w:rsidRPr="004F2C03" w:rsidRDefault="00C3672A" w:rsidP="004F2C03">
      <w:pPr>
        <w:ind w:firstLine="709"/>
        <w:jc w:val="both"/>
        <w:rPr>
          <w:b/>
          <w:sz w:val="28"/>
          <w:szCs w:val="28"/>
          <w:lang w:val="kk-KZ"/>
        </w:rPr>
      </w:pPr>
      <w:r>
        <w:rPr>
          <w:sz w:val="28"/>
          <w:szCs w:val="28"/>
          <w:lang w:val="kk-KZ"/>
        </w:rPr>
        <w:t>Заң жобасы екі баптан тұрады.</w:t>
      </w:r>
    </w:p>
    <w:p w:rsidR="00C3672A" w:rsidRDefault="00C3672A" w:rsidP="004F2C03">
      <w:pPr>
        <w:ind w:firstLine="709"/>
        <w:jc w:val="both"/>
        <w:rPr>
          <w:sz w:val="28"/>
          <w:szCs w:val="28"/>
          <w:lang w:val="kk-KZ"/>
        </w:rPr>
      </w:pPr>
      <w:r w:rsidRPr="002306DA">
        <w:rPr>
          <w:sz w:val="28"/>
          <w:szCs w:val="28"/>
          <w:lang w:val="kk-KZ"/>
        </w:rPr>
        <w:t>Бірінші бап мынадай нормативтік құқықтық актілерге өзгерістер мен толықтырулар енгізуді көздейді:</w:t>
      </w:r>
    </w:p>
    <w:p w:rsidR="00B075AC" w:rsidRPr="00A5454F" w:rsidRDefault="00B075AC" w:rsidP="00B075AC">
      <w:pPr>
        <w:numPr>
          <w:ilvl w:val="0"/>
          <w:numId w:val="3"/>
        </w:numPr>
        <w:tabs>
          <w:tab w:val="left" w:pos="1276"/>
        </w:tabs>
        <w:ind w:left="0" w:firstLine="709"/>
        <w:jc w:val="both"/>
        <w:rPr>
          <w:sz w:val="28"/>
          <w:szCs w:val="28"/>
          <w:lang w:val="kk-KZ"/>
        </w:rPr>
      </w:pPr>
      <w:r w:rsidRPr="00A80BE9">
        <w:rPr>
          <w:kern w:val="36"/>
          <w:sz w:val="28"/>
          <w:szCs w:val="28"/>
          <w:lang w:val="kk-KZ"/>
        </w:rPr>
        <w:t>«</w:t>
      </w:r>
      <w:r w:rsidRPr="002A077B">
        <w:rPr>
          <w:kern w:val="36"/>
          <w:sz w:val="28"/>
          <w:szCs w:val="28"/>
          <w:lang w:val="kk-KZ"/>
        </w:rPr>
        <w:t>Әкімшілік құқық бұзушылық туралы</w:t>
      </w:r>
      <w:r>
        <w:rPr>
          <w:kern w:val="36"/>
          <w:sz w:val="28"/>
          <w:szCs w:val="28"/>
          <w:lang w:val="kk-KZ"/>
        </w:rPr>
        <w:t>»</w:t>
      </w:r>
      <w:r w:rsidRPr="002A077B">
        <w:rPr>
          <w:spacing w:val="2"/>
          <w:sz w:val="28"/>
          <w:szCs w:val="28"/>
          <w:lang w:val="kk-KZ"/>
        </w:rPr>
        <w:t xml:space="preserve">2014 жылғы 5 шілдедегі </w:t>
      </w:r>
      <w:r w:rsidRPr="002A077B">
        <w:rPr>
          <w:kern w:val="36"/>
          <w:sz w:val="28"/>
          <w:szCs w:val="28"/>
          <w:lang w:val="kk-KZ"/>
        </w:rPr>
        <w:t xml:space="preserve">Қазақстан Республикасының </w:t>
      </w:r>
      <w:r>
        <w:rPr>
          <w:kern w:val="36"/>
          <w:sz w:val="28"/>
          <w:szCs w:val="28"/>
          <w:lang w:val="kk-KZ"/>
        </w:rPr>
        <w:t>К</w:t>
      </w:r>
      <w:r w:rsidRPr="002A077B">
        <w:rPr>
          <w:spacing w:val="2"/>
          <w:sz w:val="28"/>
          <w:szCs w:val="28"/>
          <w:lang w:val="kk-KZ"/>
        </w:rPr>
        <w:t>одексі;</w:t>
      </w:r>
    </w:p>
    <w:p w:rsidR="00B075AC" w:rsidRPr="00A5454F" w:rsidRDefault="00B075AC" w:rsidP="00B075AC">
      <w:pPr>
        <w:numPr>
          <w:ilvl w:val="0"/>
          <w:numId w:val="3"/>
        </w:numPr>
        <w:tabs>
          <w:tab w:val="left" w:pos="1276"/>
        </w:tabs>
        <w:ind w:left="0" w:firstLine="709"/>
        <w:jc w:val="both"/>
        <w:rPr>
          <w:sz w:val="28"/>
          <w:szCs w:val="28"/>
          <w:lang w:val="kk-KZ"/>
        </w:rPr>
      </w:pPr>
      <w:r>
        <w:rPr>
          <w:sz w:val="28"/>
          <w:szCs w:val="28"/>
          <w:lang w:val="kk-KZ"/>
        </w:rPr>
        <w:lastRenderedPageBreak/>
        <w:t xml:space="preserve"> «</w:t>
      </w:r>
      <w:r w:rsidRPr="00F55F11">
        <w:rPr>
          <w:spacing w:val="2"/>
          <w:sz w:val="28"/>
          <w:szCs w:val="28"/>
          <w:lang w:val="kk-KZ"/>
        </w:rPr>
        <w:t>Қазақстан Республикасы</w:t>
      </w:r>
      <w:r>
        <w:rPr>
          <w:spacing w:val="2"/>
          <w:sz w:val="28"/>
          <w:szCs w:val="28"/>
          <w:lang w:val="kk-KZ"/>
        </w:rPr>
        <w:t>ның азаматтық кодексі</w:t>
      </w:r>
      <w:r w:rsidRPr="00A5454F">
        <w:rPr>
          <w:sz w:val="28"/>
          <w:szCs w:val="28"/>
          <w:lang w:val="kk-KZ"/>
        </w:rPr>
        <w:t xml:space="preserve">» </w:t>
      </w:r>
      <w:r>
        <w:rPr>
          <w:spacing w:val="2"/>
          <w:sz w:val="28"/>
          <w:szCs w:val="28"/>
          <w:lang w:val="kk-KZ"/>
        </w:rPr>
        <w:t>1999</w:t>
      </w:r>
      <w:r w:rsidRPr="00F55F11">
        <w:rPr>
          <w:spacing w:val="2"/>
          <w:sz w:val="28"/>
          <w:szCs w:val="28"/>
          <w:lang w:val="kk-KZ"/>
        </w:rPr>
        <w:t xml:space="preserve"> жылғы </w:t>
      </w:r>
      <w:r>
        <w:rPr>
          <w:spacing w:val="2"/>
          <w:sz w:val="28"/>
          <w:szCs w:val="28"/>
          <w:lang w:val="kk-KZ"/>
        </w:rPr>
        <w:br/>
        <w:t xml:space="preserve">1 шілдедегі </w:t>
      </w:r>
      <w:r w:rsidRPr="00F55F11">
        <w:rPr>
          <w:spacing w:val="2"/>
          <w:sz w:val="28"/>
          <w:szCs w:val="28"/>
          <w:lang w:val="kk-KZ"/>
        </w:rPr>
        <w:t>Қазақстан Республикасы</w:t>
      </w:r>
      <w:r>
        <w:rPr>
          <w:spacing w:val="2"/>
          <w:sz w:val="28"/>
          <w:szCs w:val="28"/>
          <w:lang w:val="kk-KZ"/>
        </w:rPr>
        <w:t>ның Кодексі;</w:t>
      </w:r>
    </w:p>
    <w:p w:rsidR="00B075AC" w:rsidRPr="003259CF" w:rsidRDefault="00B075AC" w:rsidP="00B075AC">
      <w:pPr>
        <w:numPr>
          <w:ilvl w:val="0"/>
          <w:numId w:val="3"/>
        </w:numPr>
        <w:tabs>
          <w:tab w:val="left" w:pos="1276"/>
        </w:tabs>
        <w:ind w:left="0" w:firstLine="709"/>
        <w:jc w:val="both"/>
        <w:rPr>
          <w:sz w:val="28"/>
          <w:szCs w:val="28"/>
          <w:lang w:val="kk-KZ"/>
        </w:rPr>
      </w:pPr>
      <w:r>
        <w:rPr>
          <w:sz w:val="28"/>
          <w:szCs w:val="28"/>
          <w:lang w:val="kk-KZ"/>
        </w:rPr>
        <w:t>«</w:t>
      </w:r>
      <w:r w:rsidRPr="00F55F11">
        <w:rPr>
          <w:spacing w:val="2"/>
          <w:sz w:val="28"/>
          <w:szCs w:val="28"/>
          <w:lang w:val="kk-KZ"/>
        </w:rPr>
        <w:t>Қазақстан Республикасы</w:t>
      </w:r>
      <w:r>
        <w:rPr>
          <w:spacing w:val="2"/>
          <w:sz w:val="28"/>
          <w:szCs w:val="28"/>
          <w:lang w:val="kk-KZ"/>
        </w:rPr>
        <w:t>ның Қылмыстық кодексі</w:t>
      </w:r>
      <w:r w:rsidRPr="00A5454F">
        <w:rPr>
          <w:sz w:val="28"/>
          <w:szCs w:val="28"/>
          <w:lang w:val="kk-KZ"/>
        </w:rPr>
        <w:t xml:space="preserve">» </w:t>
      </w:r>
      <w:r>
        <w:rPr>
          <w:spacing w:val="2"/>
          <w:sz w:val="28"/>
          <w:szCs w:val="28"/>
          <w:lang w:val="kk-KZ"/>
        </w:rPr>
        <w:t>2014</w:t>
      </w:r>
      <w:r w:rsidRPr="00F55F11">
        <w:rPr>
          <w:spacing w:val="2"/>
          <w:sz w:val="28"/>
          <w:szCs w:val="28"/>
          <w:lang w:val="kk-KZ"/>
        </w:rPr>
        <w:t xml:space="preserve"> жылғы </w:t>
      </w:r>
      <w:r>
        <w:rPr>
          <w:spacing w:val="2"/>
          <w:sz w:val="28"/>
          <w:szCs w:val="28"/>
          <w:lang w:val="kk-KZ"/>
        </w:rPr>
        <w:br/>
        <w:t xml:space="preserve">3 шілдедегі </w:t>
      </w:r>
      <w:r w:rsidRPr="00F55F11">
        <w:rPr>
          <w:spacing w:val="2"/>
          <w:sz w:val="28"/>
          <w:szCs w:val="28"/>
          <w:lang w:val="kk-KZ"/>
        </w:rPr>
        <w:t xml:space="preserve">Қазақстан </w:t>
      </w:r>
      <w:r w:rsidRPr="003259CF">
        <w:rPr>
          <w:spacing w:val="2"/>
          <w:sz w:val="28"/>
          <w:szCs w:val="28"/>
          <w:lang w:val="kk-KZ"/>
        </w:rPr>
        <w:t>Республикасының Кодексі;</w:t>
      </w:r>
    </w:p>
    <w:p w:rsidR="00B075AC" w:rsidRPr="003259CF" w:rsidRDefault="00B075AC" w:rsidP="00B075AC">
      <w:pPr>
        <w:numPr>
          <w:ilvl w:val="0"/>
          <w:numId w:val="3"/>
        </w:numPr>
        <w:tabs>
          <w:tab w:val="left" w:pos="1276"/>
        </w:tabs>
        <w:ind w:left="0" w:firstLine="709"/>
        <w:jc w:val="both"/>
        <w:rPr>
          <w:sz w:val="28"/>
          <w:szCs w:val="28"/>
          <w:lang w:val="kk-KZ"/>
        </w:rPr>
      </w:pPr>
      <w:r w:rsidRPr="003259CF">
        <w:rPr>
          <w:sz w:val="28"/>
          <w:szCs w:val="28"/>
          <w:lang w:val="kk-KZ"/>
        </w:rPr>
        <w:t>«</w:t>
      </w:r>
      <w:r w:rsidRPr="003259CF">
        <w:rPr>
          <w:spacing w:val="2"/>
          <w:sz w:val="28"/>
          <w:szCs w:val="28"/>
          <w:lang w:val="kk-KZ"/>
        </w:rPr>
        <w:t>Қазақстан Республикасының Экологиялық кодексі</w:t>
      </w:r>
      <w:r w:rsidRPr="003259CF">
        <w:rPr>
          <w:sz w:val="28"/>
          <w:szCs w:val="28"/>
          <w:lang w:val="kk-KZ"/>
        </w:rPr>
        <w:t xml:space="preserve">» </w:t>
      </w:r>
      <w:r w:rsidRPr="003259CF">
        <w:rPr>
          <w:spacing w:val="2"/>
          <w:sz w:val="28"/>
          <w:szCs w:val="28"/>
          <w:lang w:val="kk-KZ"/>
        </w:rPr>
        <w:t xml:space="preserve">2007 жылғы </w:t>
      </w:r>
      <w:r w:rsidRPr="003259CF">
        <w:rPr>
          <w:spacing w:val="2"/>
          <w:sz w:val="28"/>
          <w:szCs w:val="28"/>
          <w:lang w:val="kk-KZ"/>
        </w:rPr>
        <w:br/>
        <w:t>9 қаңтардағы Қазақстан Республикасының Кодексі;</w:t>
      </w:r>
    </w:p>
    <w:p w:rsidR="00B075AC" w:rsidRPr="003259CF" w:rsidRDefault="00B075AC" w:rsidP="00B075AC">
      <w:pPr>
        <w:numPr>
          <w:ilvl w:val="0"/>
          <w:numId w:val="3"/>
        </w:numPr>
        <w:tabs>
          <w:tab w:val="left" w:pos="1276"/>
        </w:tabs>
        <w:ind w:left="0" w:firstLine="709"/>
        <w:jc w:val="both"/>
        <w:rPr>
          <w:sz w:val="28"/>
          <w:szCs w:val="28"/>
          <w:lang w:val="kk-KZ"/>
        </w:rPr>
      </w:pPr>
      <w:r w:rsidRPr="003259CF">
        <w:rPr>
          <w:spacing w:val="2"/>
          <w:sz w:val="28"/>
          <w:szCs w:val="28"/>
          <w:lang w:val="kk-KZ"/>
        </w:rPr>
        <w:t>«</w:t>
      </w:r>
      <w:r w:rsidRPr="003259CF">
        <w:rPr>
          <w:kern w:val="36"/>
          <w:sz w:val="28"/>
          <w:szCs w:val="28"/>
          <w:lang w:val="kk-KZ"/>
        </w:rPr>
        <w:t>Қазақстан Республикасының Бюджет кодексі</w:t>
      </w:r>
      <w:r w:rsidRPr="003259CF">
        <w:rPr>
          <w:spacing w:val="2"/>
          <w:sz w:val="28"/>
          <w:szCs w:val="28"/>
          <w:lang w:val="kk-KZ"/>
        </w:rPr>
        <w:t xml:space="preserve">» 2008 жылғы </w:t>
      </w:r>
      <w:r w:rsidRPr="003259CF">
        <w:rPr>
          <w:spacing w:val="2"/>
          <w:sz w:val="28"/>
          <w:szCs w:val="28"/>
          <w:lang w:val="kk-KZ"/>
        </w:rPr>
        <w:br/>
        <w:t>4 желтоқсандағы Қазақстан Республикасының Кодексі;</w:t>
      </w:r>
    </w:p>
    <w:p w:rsidR="00B075AC" w:rsidRPr="003259CF" w:rsidRDefault="00B075AC" w:rsidP="00B075AC">
      <w:pPr>
        <w:numPr>
          <w:ilvl w:val="0"/>
          <w:numId w:val="3"/>
        </w:numPr>
        <w:tabs>
          <w:tab w:val="left" w:pos="1276"/>
        </w:tabs>
        <w:ind w:left="0" w:firstLine="709"/>
        <w:jc w:val="both"/>
        <w:rPr>
          <w:sz w:val="28"/>
          <w:szCs w:val="28"/>
          <w:lang w:val="kk-KZ"/>
        </w:rPr>
      </w:pPr>
      <w:r w:rsidRPr="003259CF">
        <w:rPr>
          <w:spacing w:val="2"/>
          <w:sz w:val="28"/>
          <w:szCs w:val="28"/>
          <w:lang w:val="kk-KZ"/>
        </w:rPr>
        <w:t>«</w:t>
      </w:r>
      <w:r w:rsidRPr="003259CF">
        <w:rPr>
          <w:kern w:val="36"/>
          <w:sz w:val="28"/>
          <w:szCs w:val="28"/>
          <w:lang w:val="kk-KZ"/>
        </w:rPr>
        <w:t xml:space="preserve">Халық денсаулығы және денсаулық сақтау жүйесі туралы» </w:t>
      </w:r>
      <w:r w:rsidRPr="003259CF">
        <w:rPr>
          <w:kern w:val="36"/>
          <w:sz w:val="28"/>
          <w:szCs w:val="28"/>
          <w:lang w:val="kk-KZ"/>
        </w:rPr>
        <w:br/>
      </w:r>
      <w:r w:rsidRPr="003259CF">
        <w:rPr>
          <w:spacing w:val="2"/>
          <w:sz w:val="28"/>
          <w:szCs w:val="28"/>
          <w:lang w:val="kk-KZ"/>
        </w:rPr>
        <w:t>2009 жылғы 18 қыркүйектегі Қазақстан Республикасының Кодексі;</w:t>
      </w:r>
    </w:p>
    <w:p w:rsidR="00B075AC" w:rsidRPr="003259CF" w:rsidRDefault="00B075AC" w:rsidP="00B075AC">
      <w:pPr>
        <w:numPr>
          <w:ilvl w:val="0"/>
          <w:numId w:val="3"/>
        </w:numPr>
        <w:tabs>
          <w:tab w:val="left" w:pos="1276"/>
        </w:tabs>
        <w:ind w:left="0" w:firstLine="709"/>
        <w:jc w:val="both"/>
        <w:rPr>
          <w:sz w:val="28"/>
          <w:szCs w:val="28"/>
          <w:lang w:val="kk-KZ"/>
        </w:rPr>
      </w:pPr>
      <w:r w:rsidRPr="003259CF">
        <w:rPr>
          <w:sz w:val="28"/>
          <w:szCs w:val="28"/>
          <w:lang w:val="kk-KZ"/>
        </w:rPr>
        <w:t xml:space="preserve">«Салық және бюджетке төленетін басқа да міндетті төлемдер туралы (Салық кодексі)» </w:t>
      </w:r>
      <w:r w:rsidRPr="003259CF">
        <w:rPr>
          <w:spacing w:val="2"/>
          <w:sz w:val="28"/>
          <w:szCs w:val="28"/>
          <w:lang w:val="kk-KZ"/>
        </w:rPr>
        <w:t>2008 жылғы 10 желтоқсандағы Қазақстан Республикасының Кодексі;</w:t>
      </w:r>
    </w:p>
    <w:p w:rsidR="00B075AC" w:rsidRPr="003D69CC" w:rsidRDefault="00B075AC" w:rsidP="00B075AC">
      <w:pPr>
        <w:numPr>
          <w:ilvl w:val="0"/>
          <w:numId w:val="3"/>
        </w:numPr>
        <w:tabs>
          <w:tab w:val="left" w:pos="1276"/>
        </w:tabs>
        <w:ind w:left="0" w:firstLine="709"/>
        <w:jc w:val="both"/>
        <w:rPr>
          <w:sz w:val="28"/>
          <w:szCs w:val="28"/>
          <w:lang w:val="kk-KZ"/>
        </w:rPr>
      </w:pPr>
      <w:r w:rsidRPr="003259CF">
        <w:rPr>
          <w:spacing w:val="2"/>
          <w:sz w:val="28"/>
          <w:szCs w:val="28"/>
          <w:lang w:val="kk-KZ"/>
        </w:rPr>
        <w:t>«</w:t>
      </w:r>
      <w:r w:rsidRPr="003259CF">
        <w:rPr>
          <w:kern w:val="36"/>
          <w:sz w:val="28"/>
          <w:szCs w:val="28"/>
          <w:lang w:val="kk-KZ"/>
        </w:rPr>
        <w:t xml:space="preserve">Қазақстан Республикасының Кәсіпкерлік кодексі» </w:t>
      </w:r>
      <w:r w:rsidRPr="003259CF">
        <w:rPr>
          <w:spacing w:val="2"/>
          <w:sz w:val="28"/>
          <w:szCs w:val="28"/>
          <w:lang w:val="kk-KZ"/>
        </w:rPr>
        <w:t xml:space="preserve">2015 жылғы </w:t>
      </w:r>
      <w:r w:rsidRPr="003259CF">
        <w:rPr>
          <w:spacing w:val="2"/>
          <w:sz w:val="28"/>
          <w:szCs w:val="28"/>
          <w:lang w:val="kk-KZ"/>
        </w:rPr>
        <w:br/>
        <w:t>29 қазандағы Қазақстан Республикасының Кодексі Кодексі;</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Қазақстан Республикасындағы арнайы экономикалық аймақтар туралы</w:t>
      </w:r>
      <w:r w:rsidRPr="002A077B">
        <w:rPr>
          <w:spacing w:val="2"/>
          <w:sz w:val="28"/>
          <w:szCs w:val="28"/>
          <w:lang w:val="kk-KZ"/>
        </w:rPr>
        <w:t>» 2011 жылғы 21 шілдедегі Қазақстан Республикасының Заңы;</w:t>
      </w:r>
    </w:p>
    <w:p w:rsidR="00B075AC" w:rsidRPr="003D69CC" w:rsidRDefault="00B075AC" w:rsidP="00B075AC">
      <w:pPr>
        <w:numPr>
          <w:ilvl w:val="0"/>
          <w:numId w:val="3"/>
        </w:numPr>
        <w:tabs>
          <w:tab w:val="left" w:pos="1276"/>
        </w:tabs>
        <w:ind w:left="0" w:firstLine="709"/>
        <w:jc w:val="both"/>
        <w:rPr>
          <w:sz w:val="28"/>
          <w:szCs w:val="28"/>
          <w:lang w:val="kk-KZ"/>
        </w:rPr>
      </w:pPr>
      <w:r w:rsidRPr="003259CF">
        <w:rPr>
          <w:spacing w:val="2"/>
          <w:sz w:val="28"/>
          <w:szCs w:val="28"/>
          <w:lang w:val="kk-KZ"/>
        </w:rPr>
        <w:t>«</w:t>
      </w:r>
      <w:r w:rsidRPr="003259CF">
        <w:rPr>
          <w:kern w:val="36"/>
          <w:sz w:val="28"/>
          <w:szCs w:val="28"/>
          <w:lang w:val="kk-KZ"/>
        </w:rPr>
        <w:t>Қазақстан Республикасындағы банктер және банк қызметі туралы</w:t>
      </w:r>
      <w:r w:rsidRPr="003259CF">
        <w:rPr>
          <w:spacing w:val="2"/>
          <w:sz w:val="28"/>
          <w:szCs w:val="28"/>
          <w:lang w:val="kk-KZ"/>
        </w:rPr>
        <w:t>» 1995 жылғы 31 тамыздағы Қазақстан Республикасының Заңы;</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Қаржы лизингі туралы</w:t>
      </w:r>
      <w:r w:rsidRPr="002A077B">
        <w:rPr>
          <w:spacing w:val="2"/>
          <w:sz w:val="28"/>
          <w:szCs w:val="28"/>
          <w:lang w:val="kk-KZ"/>
        </w:rPr>
        <w:t>» 2000 жылғы 5шілдедегі Қазақстан Республикасының Заңына;</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Теміржол көлігі туралы</w:t>
      </w:r>
      <w:r w:rsidRPr="002A077B">
        <w:rPr>
          <w:spacing w:val="2"/>
          <w:sz w:val="28"/>
          <w:szCs w:val="28"/>
          <w:lang w:val="kk-KZ"/>
        </w:rPr>
        <w:t>» 2001 жылғы 8 желтоқсандағы Қазақстан Республикасының Заңы;</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Автомобиль көлiгi туралы</w:t>
      </w:r>
      <w:r w:rsidRPr="002A077B">
        <w:rPr>
          <w:spacing w:val="2"/>
          <w:sz w:val="28"/>
          <w:szCs w:val="28"/>
          <w:lang w:val="kk-KZ"/>
        </w:rPr>
        <w:t>» 2003 жылғы 4 шілдедегі Қазақстан Республикасының Заңы;</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Сауда қызметін реттеу туралы</w:t>
      </w:r>
      <w:r w:rsidRPr="002A077B">
        <w:rPr>
          <w:spacing w:val="2"/>
          <w:sz w:val="28"/>
          <w:szCs w:val="28"/>
          <w:lang w:val="kk-KZ"/>
        </w:rPr>
        <w:t xml:space="preserve">» 2004 жылғы 12 сәуірдегі Қазақстан Республикасының </w:t>
      </w:r>
      <w:r>
        <w:rPr>
          <w:spacing w:val="2"/>
          <w:sz w:val="28"/>
          <w:szCs w:val="28"/>
          <w:lang w:val="kk-KZ"/>
        </w:rPr>
        <w:t>Заңы</w:t>
      </w:r>
      <w:r w:rsidRPr="002A077B">
        <w:rPr>
          <w:spacing w:val="2"/>
          <w:sz w:val="28"/>
          <w:szCs w:val="28"/>
          <w:lang w:val="kk-KZ"/>
        </w:rPr>
        <w:t>;</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Валюталық реттеу және валюталық бақылау туралы</w:t>
      </w:r>
      <w:r w:rsidRPr="002A077B">
        <w:rPr>
          <w:spacing w:val="2"/>
          <w:sz w:val="28"/>
          <w:szCs w:val="28"/>
          <w:lang w:val="kk-KZ"/>
        </w:rPr>
        <w:t>» 2005 жылғы 13 маусымдағы Қазақстан Республикасының Заңы;</w:t>
      </w:r>
    </w:p>
    <w:p w:rsidR="00B075AC" w:rsidRPr="00253CCF"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w:t>
      </w:r>
      <w:r w:rsidRPr="002A077B">
        <w:rPr>
          <w:sz w:val="28"/>
          <w:szCs w:val="28"/>
          <w:lang w:val="kk-KZ" w:eastAsia="en-US"/>
        </w:rPr>
        <w:t>Трансферттік баға белгілеу туралы</w:t>
      </w:r>
      <w:r w:rsidRPr="002A077B">
        <w:rPr>
          <w:spacing w:val="2"/>
          <w:sz w:val="28"/>
          <w:szCs w:val="28"/>
          <w:lang w:val="kk-KZ"/>
        </w:rPr>
        <w:t xml:space="preserve">» </w:t>
      </w:r>
      <w:r>
        <w:rPr>
          <w:spacing w:val="2"/>
          <w:sz w:val="28"/>
          <w:szCs w:val="28"/>
          <w:lang w:val="kk-KZ"/>
        </w:rPr>
        <w:t xml:space="preserve">2008 жылғы 5 шілдедегі </w:t>
      </w:r>
      <w:r w:rsidRPr="002A077B">
        <w:rPr>
          <w:spacing w:val="2"/>
          <w:sz w:val="28"/>
          <w:szCs w:val="28"/>
          <w:lang w:val="kk-KZ"/>
        </w:rPr>
        <w:t>Қазақстан Республикасын</w:t>
      </w:r>
      <w:r>
        <w:rPr>
          <w:spacing w:val="2"/>
          <w:sz w:val="28"/>
          <w:szCs w:val="28"/>
          <w:lang w:val="kk-KZ"/>
        </w:rPr>
        <w:t>ың Заңы</w:t>
      </w:r>
      <w:r w:rsidRPr="002A077B">
        <w:rPr>
          <w:spacing w:val="2"/>
          <w:sz w:val="28"/>
          <w:szCs w:val="28"/>
          <w:lang w:val="kk-KZ"/>
        </w:rPr>
        <w:t>;</w:t>
      </w:r>
    </w:p>
    <w:p w:rsidR="00B075AC" w:rsidRDefault="00B075AC" w:rsidP="00B075AC">
      <w:pPr>
        <w:numPr>
          <w:ilvl w:val="0"/>
          <w:numId w:val="3"/>
        </w:numPr>
        <w:tabs>
          <w:tab w:val="left" w:pos="1276"/>
        </w:tabs>
        <w:ind w:left="0" w:firstLine="709"/>
        <w:jc w:val="both"/>
        <w:rPr>
          <w:sz w:val="28"/>
          <w:szCs w:val="28"/>
          <w:lang w:val="kk-KZ"/>
        </w:rPr>
      </w:pPr>
      <w:r w:rsidRPr="002A077B">
        <w:rPr>
          <w:spacing w:val="2"/>
          <w:sz w:val="28"/>
          <w:szCs w:val="28"/>
          <w:lang w:val="kk-KZ"/>
        </w:rPr>
        <w:t xml:space="preserve"> «</w:t>
      </w:r>
      <w:r w:rsidRPr="002A077B">
        <w:rPr>
          <w:sz w:val="28"/>
          <w:szCs w:val="28"/>
          <w:lang w:val="kk-KZ" w:eastAsia="en-US"/>
        </w:rPr>
        <w:t>Магистральдық құбыр туралы</w:t>
      </w:r>
      <w:r w:rsidRPr="002A077B">
        <w:rPr>
          <w:spacing w:val="2"/>
          <w:sz w:val="28"/>
          <w:szCs w:val="28"/>
          <w:lang w:val="kk-KZ"/>
        </w:rPr>
        <w:t xml:space="preserve">» </w:t>
      </w:r>
      <w:r>
        <w:rPr>
          <w:spacing w:val="2"/>
          <w:sz w:val="28"/>
          <w:szCs w:val="28"/>
          <w:lang w:val="kk-KZ"/>
        </w:rPr>
        <w:t xml:space="preserve">2012 </w:t>
      </w:r>
      <w:r w:rsidRPr="002A077B">
        <w:rPr>
          <w:spacing w:val="2"/>
          <w:sz w:val="28"/>
          <w:szCs w:val="28"/>
          <w:lang w:val="kk-KZ"/>
        </w:rPr>
        <w:t>жылғы 22 маусымдағы Қазақстан</w:t>
      </w:r>
      <w:r>
        <w:rPr>
          <w:spacing w:val="2"/>
          <w:sz w:val="28"/>
          <w:szCs w:val="28"/>
          <w:lang w:val="kk-KZ"/>
        </w:rPr>
        <w:t xml:space="preserve"> Республикасының </w:t>
      </w:r>
      <w:r w:rsidRPr="002A077B">
        <w:rPr>
          <w:spacing w:val="2"/>
          <w:sz w:val="28"/>
          <w:szCs w:val="28"/>
          <w:lang w:val="kk-KZ"/>
        </w:rPr>
        <w:t>Заңы;</w:t>
      </w:r>
    </w:p>
    <w:p w:rsidR="00B075AC" w:rsidRDefault="00B075AC" w:rsidP="00B075AC">
      <w:pPr>
        <w:numPr>
          <w:ilvl w:val="0"/>
          <w:numId w:val="3"/>
        </w:numPr>
        <w:tabs>
          <w:tab w:val="left" w:pos="1276"/>
        </w:tabs>
        <w:ind w:left="0" w:firstLine="709"/>
        <w:jc w:val="both"/>
        <w:rPr>
          <w:sz w:val="28"/>
          <w:szCs w:val="28"/>
          <w:lang w:val="kk-KZ"/>
        </w:rPr>
      </w:pPr>
      <w:r w:rsidRPr="00253CCF">
        <w:rPr>
          <w:spacing w:val="2"/>
          <w:sz w:val="28"/>
          <w:szCs w:val="28"/>
          <w:lang w:val="kk-KZ"/>
        </w:rPr>
        <w:t>«</w:t>
      </w:r>
      <w:r w:rsidRPr="00253CCF">
        <w:rPr>
          <w:sz w:val="28"/>
          <w:szCs w:val="28"/>
          <w:lang w:val="kk-KZ" w:eastAsia="en-US"/>
        </w:rPr>
        <w:t>Қазақстан Республикасының Ұлттық кәсіпкерлер палатасы туралы</w:t>
      </w:r>
      <w:r w:rsidRPr="00253CCF">
        <w:rPr>
          <w:spacing w:val="2"/>
          <w:sz w:val="28"/>
          <w:szCs w:val="28"/>
          <w:lang w:val="kk-KZ"/>
        </w:rPr>
        <w:t>» 2013 жылғы 4 шілдедегі Қазақстан Республикасының Заңы;</w:t>
      </w:r>
    </w:p>
    <w:p w:rsidR="00B075AC" w:rsidRDefault="00B075AC" w:rsidP="00B075AC">
      <w:pPr>
        <w:numPr>
          <w:ilvl w:val="0"/>
          <w:numId w:val="3"/>
        </w:numPr>
        <w:tabs>
          <w:tab w:val="left" w:pos="1276"/>
        </w:tabs>
        <w:ind w:left="0" w:firstLine="709"/>
        <w:jc w:val="both"/>
        <w:rPr>
          <w:sz w:val="28"/>
          <w:szCs w:val="28"/>
          <w:lang w:val="kk-KZ"/>
        </w:rPr>
      </w:pPr>
      <w:r w:rsidRPr="00253CCF">
        <w:rPr>
          <w:spacing w:val="2"/>
          <w:sz w:val="28"/>
          <w:szCs w:val="28"/>
          <w:lang w:val="kk-KZ"/>
        </w:rPr>
        <w:t>«</w:t>
      </w:r>
      <w:r w:rsidRPr="00253CCF">
        <w:rPr>
          <w:sz w:val="28"/>
          <w:szCs w:val="28"/>
          <w:lang w:val="kk-KZ" w:eastAsia="en-US"/>
        </w:rPr>
        <w:t>Жол жүрісі туралы</w:t>
      </w:r>
      <w:r w:rsidRPr="00253CCF">
        <w:rPr>
          <w:spacing w:val="2"/>
          <w:sz w:val="28"/>
          <w:szCs w:val="28"/>
          <w:lang w:val="kk-KZ"/>
        </w:rPr>
        <w:t xml:space="preserve">» 2014 жылғы 17 сәуірдегі Қазақстан Республикасының </w:t>
      </w:r>
      <w:r>
        <w:rPr>
          <w:spacing w:val="2"/>
          <w:sz w:val="28"/>
          <w:szCs w:val="28"/>
          <w:lang w:val="kk-KZ"/>
        </w:rPr>
        <w:t>Заңы</w:t>
      </w:r>
      <w:r w:rsidRPr="00253CCF">
        <w:rPr>
          <w:spacing w:val="2"/>
          <w:sz w:val="28"/>
          <w:szCs w:val="28"/>
          <w:lang w:val="kk-KZ"/>
        </w:rPr>
        <w:t>;</w:t>
      </w:r>
    </w:p>
    <w:p w:rsidR="00B075AC" w:rsidRDefault="00B075AC" w:rsidP="00B075AC">
      <w:pPr>
        <w:numPr>
          <w:ilvl w:val="0"/>
          <w:numId w:val="3"/>
        </w:numPr>
        <w:tabs>
          <w:tab w:val="left" w:pos="1276"/>
        </w:tabs>
        <w:ind w:left="0" w:firstLine="709"/>
        <w:jc w:val="both"/>
        <w:rPr>
          <w:sz w:val="28"/>
          <w:szCs w:val="28"/>
          <w:lang w:val="kk-KZ"/>
        </w:rPr>
      </w:pPr>
      <w:r w:rsidRPr="00253CCF">
        <w:rPr>
          <w:spacing w:val="2"/>
          <w:sz w:val="28"/>
          <w:szCs w:val="28"/>
          <w:lang w:val="kk-KZ"/>
        </w:rPr>
        <w:t>«</w:t>
      </w:r>
      <w:r w:rsidRPr="00253CCF">
        <w:rPr>
          <w:sz w:val="28"/>
          <w:szCs w:val="28"/>
          <w:lang w:val="kk-KZ" w:eastAsia="en-US"/>
        </w:rPr>
        <w:t>Рұқсаттаржәнехабарламалартуралы</w:t>
      </w:r>
      <w:r w:rsidRPr="00253CCF">
        <w:rPr>
          <w:spacing w:val="2"/>
          <w:sz w:val="28"/>
          <w:szCs w:val="28"/>
          <w:lang w:val="kk-KZ"/>
        </w:rPr>
        <w:t>» 2014 жылғы 16 мамырдағы Қазақстан Республикасының Заңы;</w:t>
      </w:r>
    </w:p>
    <w:p w:rsidR="00B075AC" w:rsidRPr="00EF70E3" w:rsidRDefault="00B075AC" w:rsidP="00B075AC">
      <w:pPr>
        <w:numPr>
          <w:ilvl w:val="0"/>
          <w:numId w:val="3"/>
        </w:numPr>
        <w:tabs>
          <w:tab w:val="left" w:pos="1276"/>
        </w:tabs>
        <w:ind w:left="0" w:firstLine="709"/>
        <w:jc w:val="both"/>
        <w:rPr>
          <w:sz w:val="28"/>
          <w:szCs w:val="28"/>
          <w:lang w:val="kk-KZ"/>
        </w:rPr>
      </w:pPr>
      <w:r w:rsidRPr="00253CCF">
        <w:rPr>
          <w:spacing w:val="2"/>
          <w:sz w:val="28"/>
          <w:szCs w:val="28"/>
          <w:lang w:val="kk-KZ"/>
        </w:rPr>
        <w:t>«</w:t>
      </w:r>
      <w:r w:rsidRPr="00253CCF">
        <w:rPr>
          <w:sz w:val="28"/>
          <w:szCs w:val="28"/>
          <w:lang w:val="kk-KZ" w:eastAsia="en-US"/>
        </w:rPr>
        <w:t>Мемлекеттiк сатып алу туралы</w:t>
      </w:r>
      <w:r w:rsidRPr="00253CCF">
        <w:rPr>
          <w:spacing w:val="2"/>
          <w:sz w:val="28"/>
          <w:szCs w:val="28"/>
          <w:lang w:val="kk-KZ"/>
        </w:rPr>
        <w:t xml:space="preserve">» 2015 жылғы 4 желтоқсандағы Қазақстан </w:t>
      </w:r>
      <w:r w:rsidRPr="00EF70E3">
        <w:rPr>
          <w:spacing w:val="2"/>
          <w:sz w:val="28"/>
          <w:szCs w:val="28"/>
          <w:lang w:val="kk-KZ"/>
        </w:rPr>
        <w:t>Республикасының Заңы;</w:t>
      </w:r>
    </w:p>
    <w:p w:rsidR="00B075AC" w:rsidRPr="00EF70E3"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EF70E3">
        <w:rPr>
          <w:spacing w:val="2"/>
          <w:sz w:val="28"/>
          <w:szCs w:val="28"/>
          <w:lang w:val="kk-KZ"/>
        </w:rPr>
        <w:lastRenderedPageBreak/>
        <w:t>«</w:t>
      </w:r>
      <w:r w:rsidRPr="00EF70E3">
        <w:rPr>
          <w:rFonts w:eastAsia="Times New Roman"/>
          <w:bCs/>
          <w:sz w:val="28"/>
          <w:szCs w:val="28"/>
          <w:lang w:val="kk-KZ" w:eastAsia="ru-RU"/>
        </w:rPr>
        <w:t>Көлік құралдары иелерінің азаматтық-құқықтық жауапкершілігін міндетті сақтандыру туралы</w:t>
      </w:r>
      <w:r w:rsidRPr="00EF70E3">
        <w:rPr>
          <w:spacing w:val="2"/>
          <w:sz w:val="28"/>
          <w:szCs w:val="28"/>
          <w:lang w:val="kk-KZ"/>
        </w:rPr>
        <w:t>» 2003 жылғы 1 шілдедегі Қазақстан Республикасының Заңы;</w:t>
      </w:r>
    </w:p>
    <w:p w:rsidR="00B075AC" w:rsidRPr="00EF70E3"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EF70E3">
        <w:rPr>
          <w:spacing w:val="2"/>
          <w:sz w:val="28"/>
          <w:szCs w:val="28"/>
          <w:lang w:val="kk-KZ"/>
        </w:rPr>
        <w:t>«</w:t>
      </w:r>
      <w:r w:rsidRPr="00EF70E3">
        <w:rPr>
          <w:rFonts w:eastAsia="Times New Roman"/>
          <w:bCs/>
          <w:sz w:val="28"/>
          <w:szCs w:val="28"/>
          <w:lang w:val="kk-KZ" w:eastAsia="ru-RU"/>
        </w:rPr>
        <w:t>Тасымалдаушының жолаушылар алдындағы азаматтық-құқықтық жауапкершілігін міндетті сақтандыру туралы</w:t>
      </w:r>
      <w:r w:rsidRPr="00EF70E3">
        <w:rPr>
          <w:spacing w:val="2"/>
          <w:sz w:val="28"/>
          <w:szCs w:val="28"/>
          <w:lang w:val="kk-KZ"/>
        </w:rPr>
        <w:t>» 2003 жылғы 1 шілдедегі Қазақстан Республикасының Заңы;</w:t>
      </w:r>
    </w:p>
    <w:p w:rsidR="00B075AC" w:rsidRPr="00EF70E3"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EF70E3">
        <w:rPr>
          <w:spacing w:val="2"/>
          <w:sz w:val="28"/>
          <w:szCs w:val="28"/>
          <w:lang w:val="kk-KZ"/>
        </w:rPr>
        <w:t>«</w:t>
      </w:r>
      <w:r w:rsidRPr="00EF70E3">
        <w:rPr>
          <w:rFonts w:eastAsia="Times New Roman"/>
          <w:bCs/>
          <w:sz w:val="28"/>
          <w:szCs w:val="28"/>
          <w:lang w:val="kk-KZ" w:eastAsia="ru-RU"/>
        </w:rPr>
        <w:t>Ветеринария туралы</w:t>
      </w:r>
      <w:r w:rsidRPr="00EF70E3">
        <w:rPr>
          <w:spacing w:val="2"/>
          <w:sz w:val="28"/>
          <w:szCs w:val="28"/>
          <w:lang w:val="kk-KZ"/>
        </w:rPr>
        <w:t>» 2002 жылғы 10 шілдедегі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EF70E3">
        <w:rPr>
          <w:spacing w:val="2"/>
          <w:sz w:val="28"/>
          <w:szCs w:val="28"/>
          <w:lang w:val="kk-KZ"/>
        </w:rPr>
        <w:t>«</w:t>
      </w:r>
      <w:r>
        <w:rPr>
          <w:rFonts w:eastAsia="Times New Roman"/>
          <w:bCs/>
          <w:sz w:val="28"/>
          <w:szCs w:val="28"/>
          <w:lang w:val="kk-KZ" w:eastAsia="ru-RU"/>
        </w:rPr>
        <w:t>Өсімдіктер карантині</w:t>
      </w:r>
      <w:r w:rsidRPr="00EF70E3">
        <w:rPr>
          <w:rFonts w:eastAsia="Times New Roman"/>
          <w:bCs/>
          <w:sz w:val="28"/>
          <w:szCs w:val="28"/>
          <w:lang w:val="kk-KZ" w:eastAsia="ru-RU"/>
        </w:rPr>
        <w:t xml:space="preserve"> туралы</w:t>
      </w:r>
      <w:r w:rsidRPr="00EF70E3">
        <w:rPr>
          <w:spacing w:val="2"/>
          <w:sz w:val="28"/>
          <w:szCs w:val="28"/>
          <w:lang w:val="kk-KZ"/>
        </w:rPr>
        <w:t xml:space="preserve">» </w:t>
      </w:r>
      <w:r>
        <w:rPr>
          <w:spacing w:val="2"/>
          <w:sz w:val="28"/>
          <w:szCs w:val="28"/>
          <w:lang w:val="kk-KZ"/>
        </w:rPr>
        <w:t>1999</w:t>
      </w:r>
      <w:r w:rsidRPr="00EF70E3">
        <w:rPr>
          <w:spacing w:val="2"/>
          <w:sz w:val="28"/>
          <w:szCs w:val="28"/>
          <w:lang w:val="kk-KZ"/>
        </w:rPr>
        <w:t xml:space="preserve"> жылғы </w:t>
      </w:r>
      <w:r>
        <w:rPr>
          <w:spacing w:val="2"/>
          <w:sz w:val="28"/>
          <w:szCs w:val="28"/>
          <w:lang w:val="kk-KZ"/>
        </w:rPr>
        <w:t>11 ақпандағы</w:t>
      </w:r>
      <w:r w:rsidRPr="00EF70E3">
        <w:rPr>
          <w:spacing w:val="2"/>
          <w:sz w:val="28"/>
          <w:szCs w:val="28"/>
          <w:lang w:val="kk-KZ"/>
        </w:rPr>
        <w:t xml:space="preserve"> Қазақстан </w:t>
      </w:r>
      <w:r w:rsidRPr="00895B8E">
        <w:rPr>
          <w:spacing w:val="2"/>
          <w:sz w:val="28"/>
          <w:szCs w:val="28"/>
          <w:lang w:val="kk-KZ"/>
        </w:rPr>
        <w:t>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rFonts w:eastAsia="Times New Roman"/>
          <w:bCs/>
          <w:sz w:val="28"/>
          <w:szCs w:val="28"/>
          <w:lang w:val="kk-KZ" w:eastAsia="ru-RU"/>
        </w:rPr>
        <w:t>Қылмыстық жолмен алынған кірістерді заңдастыруға (жылыстатуға) және терроризмді қаржыландыруға қарсы іс-қимыл туралы</w:t>
      </w:r>
      <w:r w:rsidRPr="00895B8E">
        <w:rPr>
          <w:spacing w:val="2"/>
          <w:sz w:val="28"/>
          <w:szCs w:val="28"/>
          <w:lang w:val="kk-KZ"/>
        </w:rPr>
        <w:t>» 2009 жылғы 28 тамыздағы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rFonts w:eastAsia="Times New Roman"/>
          <w:bCs/>
          <w:sz w:val="28"/>
          <w:szCs w:val="28"/>
          <w:lang w:val="kk-KZ" w:eastAsia="ru-RU"/>
        </w:rPr>
        <w:t>Есiрткi, психотроптық заттар, сол тектестер мен прекурсорлар және олардың заңсыз айналымы мен терiс пайдаланылуына қарсы iс-қимыл шаралары туралы</w:t>
      </w:r>
      <w:r w:rsidRPr="00895B8E">
        <w:rPr>
          <w:spacing w:val="2"/>
          <w:sz w:val="28"/>
          <w:szCs w:val="28"/>
          <w:lang w:val="kk-KZ"/>
        </w:rPr>
        <w:t>» 1998 жылғы 10 шілдедегі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rFonts w:eastAsia="Times New Roman"/>
          <w:bCs/>
          <w:sz w:val="28"/>
          <w:szCs w:val="28"/>
          <w:lang w:val="kk-KZ" w:eastAsia="ru-RU"/>
        </w:rPr>
        <w:t>Жаңартылатын энергия көздерін пайдалануды қолдау туралы</w:t>
      </w:r>
      <w:r w:rsidRPr="00895B8E">
        <w:rPr>
          <w:spacing w:val="2"/>
          <w:sz w:val="28"/>
          <w:szCs w:val="28"/>
          <w:lang w:val="kk-KZ"/>
        </w:rPr>
        <w:t>» 2009 жылғы 4 шілдедегі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rFonts w:eastAsia="Times New Roman"/>
          <w:bCs/>
          <w:sz w:val="28"/>
          <w:szCs w:val="28"/>
          <w:lang w:val="kk-KZ" w:eastAsia="ru-RU"/>
        </w:rPr>
        <w:t>Техникалық реттеу туралы</w:t>
      </w:r>
      <w:r w:rsidRPr="00895B8E">
        <w:rPr>
          <w:spacing w:val="2"/>
          <w:sz w:val="28"/>
          <w:szCs w:val="28"/>
          <w:lang w:val="kk-KZ"/>
        </w:rPr>
        <w:t>» 2004 жылғы 9 қарашадағы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rFonts w:eastAsia="Times New Roman"/>
          <w:bCs/>
          <w:sz w:val="28"/>
          <w:szCs w:val="28"/>
          <w:lang w:val="kk-KZ" w:eastAsia="ru-RU"/>
        </w:rPr>
        <w:t>Энергия үнемдеу және энергия тиімділігін арттыру туралы</w:t>
      </w:r>
      <w:r w:rsidRPr="00895B8E">
        <w:rPr>
          <w:spacing w:val="2"/>
          <w:sz w:val="28"/>
          <w:szCs w:val="28"/>
          <w:lang w:val="kk-KZ"/>
        </w:rPr>
        <w:t>» 2012 жылғы 13 қаңтардағы Қазақстан Республикасының Заңы;</w:t>
      </w:r>
    </w:p>
    <w:p w:rsidR="00B075AC" w:rsidRPr="00895B8E" w:rsidRDefault="00B075AC" w:rsidP="00B075AC">
      <w:pPr>
        <w:numPr>
          <w:ilvl w:val="0"/>
          <w:numId w:val="3"/>
        </w:numPr>
        <w:tabs>
          <w:tab w:val="left" w:pos="1276"/>
        </w:tabs>
        <w:autoSpaceDE w:val="0"/>
        <w:autoSpaceDN w:val="0"/>
        <w:adjustRightInd w:val="0"/>
        <w:ind w:left="0" w:firstLine="709"/>
        <w:jc w:val="both"/>
        <w:rPr>
          <w:sz w:val="28"/>
          <w:szCs w:val="28"/>
          <w:lang w:val="kk-KZ"/>
        </w:rPr>
      </w:pPr>
      <w:r w:rsidRPr="00895B8E">
        <w:rPr>
          <w:spacing w:val="2"/>
          <w:sz w:val="28"/>
          <w:szCs w:val="28"/>
          <w:lang w:val="kk-KZ"/>
        </w:rPr>
        <w:t>«</w:t>
      </w:r>
      <w:r w:rsidRPr="00895B8E">
        <w:rPr>
          <w:sz w:val="28"/>
          <w:szCs w:val="28"/>
          <w:lang w:val="kk-KZ" w:eastAsia="en-US"/>
        </w:rPr>
        <w:t>Қазақстан Республикасының Мемлекеттік шекарасы туралы</w:t>
      </w:r>
      <w:r w:rsidRPr="00895B8E">
        <w:rPr>
          <w:spacing w:val="2"/>
          <w:sz w:val="28"/>
          <w:szCs w:val="28"/>
          <w:lang w:val="kk-KZ"/>
        </w:rPr>
        <w:t xml:space="preserve">» </w:t>
      </w:r>
      <w:r w:rsidRPr="00895B8E">
        <w:rPr>
          <w:spacing w:val="2"/>
          <w:sz w:val="28"/>
          <w:szCs w:val="28"/>
          <w:lang w:val="kk-KZ"/>
        </w:rPr>
        <w:br/>
        <w:t>2013 жылғы 16 қаңтардағы Қазақстан Республикасының Заңы.</w:t>
      </w:r>
    </w:p>
    <w:p w:rsidR="00C3672A" w:rsidRDefault="00C3672A" w:rsidP="004F2C03">
      <w:pPr>
        <w:ind w:firstLine="709"/>
        <w:jc w:val="both"/>
        <w:rPr>
          <w:sz w:val="28"/>
          <w:szCs w:val="28"/>
          <w:lang w:val="kk-KZ"/>
        </w:rPr>
      </w:pPr>
      <w:r>
        <w:rPr>
          <w:sz w:val="28"/>
          <w:szCs w:val="28"/>
          <w:lang w:val="kk-KZ"/>
        </w:rPr>
        <w:t>Екінші бапта Заңды қолданысқа енгізу мерзімі айқындалады.</w:t>
      </w:r>
    </w:p>
    <w:p w:rsidR="00B075AC" w:rsidRDefault="00B075AC" w:rsidP="00C3672A">
      <w:pPr>
        <w:ind w:firstLine="540"/>
        <w:jc w:val="both"/>
        <w:rPr>
          <w:b/>
          <w:sz w:val="28"/>
          <w:szCs w:val="28"/>
          <w:lang w:val="kk-KZ"/>
        </w:rPr>
      </w:pPr>
    </w:p>
    <w:p w:rsidR="004F2C03" w:rsidRDefault="004F2C03" w:rsidP="004F2C03">
      <w:pPr>
        <w:ind w:firstLine="709"/>
        <w:jc w:val="both"/>
        <w:rPr>
          <w:b/>
          <w:sz w:val="28"/>
          <w:szCs w:val="28"/>
          <w:lang w:val="kk-KZ"/>
        </w:rPr>
      </w:pPr>
      <w:r>
        <w:rPr>
          <w:b/>
          <w:sz w:val="28"/>
          <w:szCs w:val="28"/>
          <w:lang w:val="kk-KZ"/>
        </w:rPr>
        <w:t>6. Тиісті саладағы заңнамалық актілерге жүргізілген құқықтық мониторинг нәтіжелері.</w:t>
      </w:r>
    </w:p>
    <w:p w:rsidR="002B3892" w:rsidRPr="008A221B" w:rsidRDefault="002B3892" w:rsidP="002B3892">
      <w:pPr>
        <w:ind w:firstLine="709"/>
        <w:jc w:val="both"/>
        <w:rPr>
          <w:b/>
          <w:sz w:val="28"/>
          <w:szCs w:val="28"/>
          <w:lang w:val="kk-KZ"/>
        </w:rPr>
      </w:pPr>
      <w:r w:rsidRPr="008A221B">
        <w:rPr>
          <w:sz w:val="28"/>
          <w:szCs w:val="28"/>
          <w:lang w:val="kk-KZ"/>
        </w:rPr>
        <w:t>Еуразиялық экономикалық одақтығы кедендік реттеу Еуразиялық экономикалық одақтың кеден заңнамасына сәйкес, ал осындай заңнамамен реттелмеген бөлікте – Еуразиялық экономикалық одаққа мүше мемлекеттердің заңнамаларына сәйкес жүзеге асырылатын болады.</w:t>
      </w:r>
    </w:p>
    <w:p w:rsidR="002B3892" w:rsidRPr="008A221B" w:rsidRDefault="002B3892" w:rsidP="002B3892">
      <w:pPr>
        <w:ind w:firstLine="709"/>
        <w:jc w:val="both"/>
        <w:rPr>
          <w:sz w:val="28"/>
          <w:szCs w:val="28"/>
          <w:lang w:val="kk-KZ"/>
        </w:rPr>
      </w:pPr>
      <w:r w:rsidRPr="008A221B">
        <w:rPr>
          <w:sz w:val="28"/>
          <w:szCs w:val="28"/>
          <w:lang w:val="kk-KZ"/>
        </w:rPr>
        <w:t>Ережелермен нақтыланған және жүйелендірілген сілтеме нормаларды ашып көрсете отырып, кеден одағының кеден заңнамасының нормаларын қайталау жолымен Қазақстан Республикасының біріздендірілген жаңа Кеден кодексінің жобасын әзірлеу, Еуразиялық экономикалық одақ шеңберінде Қазақстан Республикасында кедендік реттеудің нормативтік құқықтық базасын жасауға мүмкіндік береді. Бұл, өз кезегінде, кеден заңнамасын қарама-қайшы түсіндіруге алып келуі мүмкін көптегін кеден заңнамасы актілерін пайдалануды жоюға мүмкіндік береді.</w:t>
      </w:r>
    </w:p>
    <w:p w:rsidR="004F2C03" w:rsidRPr="004F2C03" w:rsidRDefault="004F2C03" w:rsidP="004F2C03">
      <w:pPr>
        <w:ind w:firstLine="709"/>
        <w:jc w:val="both"/>
        <w:rPr>
          <w:sz w:val="28"/>
          <w:szCs w:val="28"/>
          <w:lang w:val="kk-KZ"/>
        </w:rPr>
      </w:pPr>
    </w:p>
    <w:p w:rsidR="004F2C03" w:rsidRDefault="004F2C03" w:rsidP="004F2C03">
      <w:pPr>
        <w:ind w:firstLine="709"/>
        <w:jc w:val="both"/>
        <w:rPr>
          <w:b/>
          <w:sz w:val="28"/>
          <w:szCs w:val="28"/>
          <w:lang w:val="kk-KZ"/>
        </w:rPr>
      </w:pPr>
      <w:r>
        <w:rPr>
          <w:b/>
          <w:sz w:val="28"/>
          <w:szCs w:val="28"/>
          <w:lang w:val="kk-KZ"/>
        </w:rPr>
        <w:lastRenderedPageBreak/>
        <w:t>7</w:t>
      </w:r>
      <w:r w:rsidRPr="0033795D">
        <w:rPr>
          <w:b/>
          <w:sz w:val="28"/>
          <w:szCs w:val="28"/>
          <w:lang w:val="kk-KZ"/>
        </w:rPr>
        <w:t xml:space="preserve">. Заң </w:t>
      </w:r>
      <w:r>
        <w:rPr>
          <w:b/>
          <w:sz w:val="28"/>
          <w:szCs w:val="28"/>
          <w:lang w:val="kk-KZ"/>
        </w:rPr>
        <w:t>жобасы қабылданған жағдайда болжалды</w:t>
      </w:r>
      <w:r w:rsidRPr="0033795D">
        <w:rPr>
          <w:b/>
          <w:sz w:val="28"/>
          <w:szCs w:val="28"/>
          <w:lang w:val="kk-KZ"/>
        </w:rPr>
        <w:t xml:space="preserve"> құқықтық және әлеуметтік-экономикалық салдар</w:t>
      </w:r>
      <w:r>
        <w:rPr>
          <w:b/>
          <w:sz w:val="28"/>
          <w:szCs w:val="28"/>
          <w:lang w:val="kk-KZ"/>
        </w:rPr>
        <w:t>.</w:t>
      </w:r>
    </w:p>
    <w:p w:rsidR="000C5C7B" w:rsidRPr="00002A6A" w:rsidRDefault="000C5C7B" w:rsidP="000C5C7B">
      <w:pPr>
        <w:ind w:firstLine="709"/>
        <w:jc w:val="both"/>
        <w:outlineLvl w:val="0"/>
        <w:rPr>
          <w:spacing w:val="2"/>
          <w:sz w:val="28"/>
          <w:szCs w:val="28"/>
          <w:lang w:val="kk-KZ"/>
        </w:rPr>
      </w:pPr>
      <w:r>
        <w:rPr>
          <w:spacing w:val="2"/>
          <w:sz w:val="28"/>
          <w:szCs w:val="28"/>
          <w:lang w:val="kk-KZ"/>
        </w:rPr>
        <w:t>Қазақстанда кеден заңнамасын жетілдіру ұдайы негізде жүргізілуде және жалпы кәсіпкерлік орта үшін қолайлы жағдай жасауға, елдің дамуы және одан әрі тұрақты әлеуметтік-экономикалық дамуы үшін жағдай жасаудың стратегиялық мақсатын іске асыруға бағытталған.</w:t>
      </w:r>
    </w:p>
    <w:p w:rsidR="002B3892" w:rsidRDefault="002B3892" w:rsidP="002B3892">
      <w:pPr>
        <w:ind w:firstLine="709"/>
        <w:jc w:val="both"/>
        <w:rPr>
          <w:sz w:val="28"/>
          <w:szCs w:val="28"/>
          <w:lang w:val="kk-KZ"/>
        </w:rPr>
      </w:pPr>
      <w:r>
        <w:rPr>
          <w:sz w:val="28"/>
          <w:szCs w:val="28"/>
          <w:lang w:val="kk-KZ"/>
        </w:rPr>
        <w:t>Көрсетілгеннің негізінде Заңды қабылдау кеден ісі саласындағы әлеуметтік-экономикалық қатынастарға оң әсерін тигізеді.</w:t>
      </w:r>
    </w:p>
    <w:p w:rsidR="006E7092" w:rsidRDefault="006E7092" w:rsidP="00C3672A">
      <w:pPr>
        <w:ind w:firstLine="540"/>
        <w:jc w:val="both"/>
        <w:rPr>
          <w:b/>
          <w:sz w:val="28"/>
          <w:szCs w:val="28"/>
          <w:lang w:val="kk-KZ"/>
        </w:rPr>
      </w:pPr>
    </w:p>
    <w:p w:rsidR="004F2C03" w:rsidRDefault="004F2C03" w:rsidP="004F2C03">
      <w:pPr>
        <w:ind w:firstLine="709"/>
        <w:jc w:val="both"/>
        <w:rPr>
          <w:sz w:val="28"/>
          <w:szCs w:val="28"/>
          <w:lang w:val="kk-KZ"/>
        </w:rPr>
      </w:pPr>
      <w:r>
        <w:rPr>
          <w:b/>
          <w:sz w:val="28"/>
          <w:szCs w:val="28"/>
          <w:lang w:val="kk-KZ"/>
        </w:rPr>
        <w:t>8</w:t>
      </w:r>
      <w:r w:rsidRPr="00C07902">
        <w:rPr>
          <w:b/>
          <w:sz w:val="28"/>
          <w:szCs w:val="28"/>
          <w:lang w:val="kk-KZ"/>
        </w:rPr>
        <w:t xml:space="preserve">. </w:t>
      </w:r>
      <w:r>
        <w:rPr>
          <w:b/>
          <w:sz w:val="28"/>
          <w:szCs w:val="28"/>
          <w:lang w:val="kk-KZ"/>
        </w:rPr>
        <w:t>Басқа</w:t>
      </w:r>
      <w:r w:rsidRPr="00C07902">
        <w:rPr>
          <w:b/>
          <w:sz w:val="28"/>
          <w:szCs w:val="28"/>
          <w:lang w:val="kk-KZ"/>
        </w:rPr>
        <w:t xml:space="preserve"> заңнамалық актілерді әзірленіп </w:t>
      </w:r>
      <w:r>
        <w:rPr>
          <w:b/>
          <w:sz w:val="28"/>
          <w:szCs w:val="28"/>
          <w:lang w:val="kk-KZ"/>
        </w:rPr>
        <w:t>жатқан</w:t>
      </w:r>
      <w:r w:rsidRPr="00C07902">
        <w:rPr>
          <w:b/>
          <w:sz w:val="28"/>
          <w:szCs w:val="28"/>
          <w:lang w:val="kk-KZ"/>
        </w:rPr>
        <w:t xml:space="preserve"> заң жобасын</w:t>
      </w:r>
      <w:r>
        <w:rPr>
          <w:b/>
          <w:sz w:val="28"/>
          <w:szCs w:val="28"/>
          <w:lang w:val="kk-KZ"/>
        </w:rPr>
        <w:t>а</w:t>
      </w:r>
      <w:r w:rsidRPr="00C07902">
        <w:rPr>
          <w:b/>
          <w:sz w:val="28"/>
          <w:szCs w:val="28"/>
          <w:lang w:val="kk-KZ"/>
        </w:rPr>
        <w:t xml:space="preserve"> бір мезгілде (кейіннен) сәйкес келтіру қажеттігі</w:t>
      </w:r>
      <w:r>
        <w:rPr>
          <w:b/>
          <w:sz w:val="28"/>
          <w:szCs w:val="28"/>
          <w:lang w:val="kk-KZ"/>
        </w:rPr>
        <w:t>.</w:t>
      </w:r>
    </w:p>
    <w:p w:rsidR="006E7092" w:rsidRPr="00FF4CBA" w:rsidRDefault="006E7092" w:rsidP="006E7092">
      <w:pPr>
        <w:ind w:firstLine="540"/>
        <w:jc w:val="both"/>
        <w:rPr>
          <w:sz w:val="28"/>
          <w:szCs w:val="28"/>
          <w:lang w:val="kk-KZ"/>
        </w:rPr>
      </w:pPr>
      <w:r w:rsidRPr="00FF4CBA">
        <w:rPr>
          <w:sz w:val="28"/>
          <w:szCs w:val="28"/>
          <w:lang w:val="kk-KZ"/>
        </w:rPr>
        <w:t>Талап етпейді.</w:t>
      </w:r>
      <w:bookmarkStart w:id="0" w:name="_GoBack"/>
      <w:bookmarkEnd w:id="0"/>
    </w:p>
    <w:p w:rsidR="004F2C03" w:rsidRDefault="004F2C03" w:rsidP="004F2C03">
      <w:pPr>
        <w:ind w:firstLine="709"/>
        <w:jc w:val="both"/>
        <w:rPr>
          <w:b/>
          <w:sz w:val="28"/>
          <w:szCs w:val="28"/>
          <w:lang w:val="kk-KZ"/>
        </w:rPr>
      </w:pPr>
    </w:p>
    <w:p w:rsidR="004F2C03" w:rsidRDefault="004F2C03" w:rsidP="004F2C03">
      <w:pPr>
        <w:ind w:firstLine="709"/>
        <w:jc w:val="both"/>
        <w:rPr>
          <w:b/>
          <w:sz w:val="28"/>
          <w:szCs w:val="28"/>
          <w:lang w:val="kk-KZ"/>
        </w:rPr>
      </w:pPr>
      <w:r>
        <w:rPr>
          <w:b/>
          <w:sz w:val="28"/>
          <w:szCs w:val="28"/>
          <w:lang w:val="kk-KZ"/>
        </w:rPr>
        <w:t>9</w:t>
      </w:r>
      <w:r w:rsidRPr="00BF35C9">
        <w:rPr>
          <w:b/>
          <w:sz w:val="28"/>
          <w:szCs w:val="28"/>
          <w:lang w:val="kk-KZ"/>
        </w:rPr>
        <w:t xml:space="preserve">. Заң жобасы </w:t>
      </w:r>
      <w:r>
        <w:rPr>
          <w:b/>
          <w:sz w:val="28"/>
          <w:szCs w:val="28"/>
          <w:lang w:val="kk-KZ"/>
        </w:rPr>
        <w:t>нысанасының</w:t>
      </w:r>
      <w:r w:rsidRPr="00BF35C9">
        <w:rPr>
          <w:b/>
          <w:sz w:val="28"/>
          <w:szCs w:val="28"/>
          <w:lang w:val="kk-KZ"/>
        </w:rPr>
        <w:t xml:space="preserve"> өзге нормативт</w:t>
      </w:r>
      <w:r>
        <w:rPr>
          <w:b/>
          <w:sz w:val="28"/>
          <w:szCs w:val="28"/>
          <w:lang w:val="kk-KZ"/>
        </w:rPr>
        <w:t>ік құқықтық актілермен реттелуі.</w:t>
      </w:r>
    </w:p>
    <w:p w:rsidR="006E7092" w:rsidRDefault="006E7092" w:rsidP="006E7092">
      <w:pPr>
        <w:ind w:firstLine="540"/>
        <w:jc w:val="both"/>
        <w:rPr>
          <w:sz w:val="28"/>
          <w:szCs w:val="28"/>
          <w:lang w:val="kk-KZ"/>
        </w:rPr>
      </w:pPr>
      <w:r>
        <w:rPr>
          <w:sz w:val="28"/>
          <w:szCs w:val="28"/>
          <w:lang w:val="kk-KZ"/>
        </w:rPr>
        <w:t>Заң жобасының мәні мынадай</w:t>
      </w:r>
      <w:r w:rsidRPr="00AD14FE">
        <w:rPr>
          <w:sz w:val="28"/>
          <w:szCs w:val="28"/>
          <w:lang w:val="kk-KZ"/>
        </w:rPr>
        <w:t>нормативтік құқықтық актілер</w:t>
      </w:r>
      <w:r>
        <w:rPr>
          <w:sz w:val="28"/>
          <w:szCs w:val="28"/>
          <w:lang w:val="kk-KZ"/>
        </w:rPr>
        <w:t>мен</w:t>
      </w:r>
      <w:r w:rsidRPr="00AD14FE">
        <w:rPr>
          <w:sz w:val="28"/>
          <w:szCs w:val="28"/>
          <w:lang w:val="kk-KZ"/>
        </w:rPr>
        <w:t xml:space="preserve"> регламенттел</w:t>
      </w:r>
      <w:r>
        <w:rPr>
          <w:sz w:val="28"/>
          <w:szCs w:val="28"/>
          <w:lang w:val="kk-KZ"/>
        </w:rPr>
        <w:t>ген</w:t>
      </w:r>
      <w:r w:rsidRPr="00AD14FE">
        <w:rPr>
          <w:sz w:val="28"/>
          <w:szCs w:val="28"/>
          <w:lang w:val="kk-KZ"/>
        </w:rPr>
        <w:t>:</w:t>
      </w:r>
    </w:p>
    <w:p w:rsidR="006E7092" w:rsidRDefault="006E7092" w:rsidP="006E7092">
      <w:pPr>
        <w:numPr>
          <w:ilvl w:val="0"/>
          <w:numId w:val="2"/>
        </w:numPr>
        <w:jc w:val="both"/>
        <w:rPr>
          <w:sz w:val="28"/>
          <w:szCs w:val="28"/>
          <w:lang w:val="kk-KZ"/>
        </w:rPr>
      </w:pPr>
      <w:r>
        <w:rPr>
          <w:sz w:val="28"/>
          <w:szCs w:val="28"/>
          <w:lang w:val="kk-KZ"/>
        </w:rPr>
        <w:t>Қазақстан Республикасының Азаматтық кодексі;</w:t>
      </w:r>
    </w:p>
    <w:p w:rsidR="006E7092" w:rsidRDefault="006E7092" w:rsidP="006E7092">
      <w:pPr>
        <w:numPr>
          <w:ilvl w:val="0"/>
          <w:numId w:val="2"/>
        </w:numPr>
        <w:jc w:val="both"/>
        <w:rPr>
          <w:sz w:val="28"/>
          <w:szCs w:val="28"/>
          <w:lang w:val="kk-KZ"/>
        </w:rPr>
      </w:pPr>
      <w:r>
        <w:rPr>
          <w:sz w:val="28"/>
          <w:szCs w:val="28"/>
          <w:lang w:val="kk-KZ"/>
        </w:rPr>
        <w:t>Қазақстан Республикасының Салық кодексі;</w:t>
      </w:r>
    </w:p>
    <w:p w:rsidR="006E7092" w:rsidRDefault="006E7092" w:rsidP="006E7092">
      <w:pPr>
        <w:numPr>
          <w:ilvl w:val="0"/>
          <w:numId w:val="2"/>
        </w:numPr>
        <w:jc w:val="both"/>
        <w:rPr>
          <w:sz w:val="28"/>
          <w:szCs w:val="28"/>
          <w:lang w:val="kk-KZ"/>
        </w:rPr>
      </w:pPr>
      <w:r>
        <w:rPr>
          <w:sz w:val="28"/>
          <w:szCs w:val="28"/>
          <w:lang w:val="kk-KZ"/>
        </w:rPr>
        <w:t>Қазақстан Республикасының Кеден кодексі;</w:t>
      </w:r>
    </w:p>
    <w:p w:rsidR="006E7092" w:rsidRPr="001031ED" w:rsidRDefault="006E7092" w:rsidP="006E7092">
      <w:pPr>
        <w:ind w:firstLine="540"/>
        <w:jc w:val="both"/>
        <w:rPr>
          <w:sz w:val="28"/>
          <w:szCs w:val="28"/>
          <w:lang w:val="kk-KZ"/>
        </w:rPr>
      </w:pPr>
      <w:r>
        <w:rPr>
          <w:sz w:val="28"/>
          <w:szCs w:val="28"/>
          <w:lang w:val="kk-KZ"/>
        </w:rPr>
        <w:t>- «Ә</w:t>
      </w:r>
      <w:r w:rsidRPr="003D4F34">
        <w:rPr>
          <w:sz w:val="28"/>
          <w:szCs w:val="28"/>
          <w:lang w:val="kk-KZ"/>
        </w:rPr>
        <w:t xml:space="preserve">кімшілік </w:t>
      </w:r>
      <w:r>
        <w:rPr>
          <w:sz w:val="28"/>
          <w:szCs w:val="28"/>
          <w:lang w:val="kk-KZ"/>
        </w:rPr>
        <w:t>құқық бұ</w:t>
      </w:r>
      <w:r w:rsidRPr="003D4F34">
        <w:rPr>
          <w:sz w:val="28"/>
          <w:szCs w:val="28"/>
          <w:lang w:val="kk-KZ"/>
        </w:rPr>
        <w:t>зушылы</w:t>
      </w:r>
      <w:r>
        <w:rPr>
          <w:sz w:val="28"/>
          <w:szCs w:val="28"/>
          <w:lang w:val="kk-KZ"/>
        </w:rPr>
        <w:t xml:space="preserve">қ </w:t>
      </w:r>
      <w:r w:rsidRPr="003D4F34">
        <w:rPr>
          <w:sz w:val="28"/>
          <w:szCs w:val="28"/>
          <w:lang w:val="kk-KZ"/>
        </w:rPr>
        <w:t>туралы</w:t>
      </w:r>
      <w:r>
        <w:rPr>
          <w:sz w:val="28"/>
          <w:szCs w:val="28"/>
          <w:lang w:val="kk-KZ"/>
        </w:rPr>
        <w:t>» Қ</w:t>
      </w:r>
      <w:r w:rsidRPr="003D4F34">
        <w:rPr>
          <w:sz w:val="28"/>
          <w:szCs w:val="28"/>
          <w:lang w:val="kk-KZ"/>
        </w:rPr>
        <w:t>аза</w:t>
      </w:r>
      <w:r>
        <w:rPr>
          <w:sz w:val="28"/>
          <w:szCs w:val="28"/>
          <w:lang w:val="kk-KZ"/>
        </w:rPr>
        <w:t>қ</w:t>
      </w:r>
      <w:r w:rsidRPr="003D4F34">
        <w:rPr>
          <w:sz w:val="28"/>
          <w:szCs w:val="28"/>
          <w:lang w:val="kk-KZ"/>
        </w:rPr>
        <w:t>стан Республикасыны</w:t>
      </w:r>
      <w:r>
        <w:rPr>
          <w:sz w:val="28"/>
          <w:szCs w:val="28"/>
          <w:lang w:val="kk-KZ"/>
        </w:rPr>
        <w:t xml:space="preserve">ң </w:t>
      </w:r>
      <w:r w:rsidRPr="001031ED">
        <w:rPr>
          <w:sz w:val="28"/>
          <w:szCs w:val="28"/>
          <w:lang w:val="kk-KZ"/>
        </w:rPr>
        <w:t>кодексі;</w:t>
      </w:r>
    </w:p>
    <w:p w:rsidR="006E7092" w:rsidRPr="001031ED" w:rsidRDefault="006E7092" w:rsidP="006E7092">
      <w:pPr>
        <w:ind w:firstLine="540"/>
        <w:jc w:val="both"/>
        <w:rPr>
          <w:sz w:val="28"/>
          <w:szCs w:val="28"/>
          <w:lang w:val="kk-KZ"/>
        </w:rPr>
      </w:pPr>
      <w:r w:rsidRPr="001031ED">
        <w:rPr>
          <w:sz w:val="28"/>
          <w:szCs w:val="28"/>
          <w:lang w:val="kk-KZ"/>
        </w:rPr>
        <w:t>- «</w:t>
      </w:r>
      <w:r w:rsidR="001031ED" w:rsidRPr="001031ED">
        <w:rPr>
          <w:rFonts w:eastAsiaTheme="minorHAnsi"/>
          <w:bCs/>
          <w:sz w:val="28"/>
          <w:szCs w:val="28"/>
          <w:lang w:eastAsia="en-US"/>
        </w:rPr>
        <w:t>Қазақстан Республикасындағыарнайыэкономикалықаймақтар туралы</w:t>
      </w:r>
      <w:r w:rsidRPr="001031ED">
        <w:rPr>
          <w:sz w:val="28"/>
          <w:szCs w:val="28"/>
          <w:lang w:val="kk-KZ"/>
        </w:rPr>
        <w:t>» Қазақстан Республикасының  Заңы;</w:t>
      </w:r>
    </w:p>
    <w:p w:rsidR="006E7092" w:rsidRDefault="006E7092" w:rsidP="006E7092">
      <w:pPr>
        <w:ind w:firstLine="540"/>
        <w:jc w:val="both"/>
        <w:rPr>
          <w:sz w:val="28"/>
          <w:szCs w:val="28"/>
          <w:lang w:val="kk-KZ"/>
        </w:rPr>
      </w:pPr>
      <w:r w:rsidRPr="001031ED">
        <w:rPr>
          <w:sz w:val="28"/>
          <w:szCs w:val="28"/>
          <w:lang w:val="kk-KZ"/>
        </w:rPr>
        <w:t>- «</w:t>
      </w:r>
      <w:r w:rsidR="001031ED" w:rsidRPr="001031ED">
        <w:rPr>
          <w:rFonts w:eastAsiaTheme="minorHAnsi"/>
          <w:bCs/>
          <w:sz w:val="28"/>
          <w:szCs w:val="28"/>
          <w:lang w:eastAsia="en-US"/>
        </w:rPr>
        <w:t>Қазақстан Республикасындағыбанктер және банк қызметі туралы</w:t>
      </w:r>
      <w:r w:rsidRPr="001031ED">
        <w:rPr>
          <w:sz w:val="28"/>
          <w:szCs w:val="28"/>
          <w:lang w:val="kk-KZ"/>
        </w:rPr>
        <w:t>» Қазақстан Республикасының Заңы</w:t>
      </w:r>
      <w:r>
        <w:rPr>
          <w:sz w:val="28"/>
          <w:szCs w:val="28"/>
          <w:lang w:val="kk-KZ"/>
        </w:rPr>
        <w:t>;</w:t>
      </w:r>
    </w:p>
    <w:p w:rsidR="006E7092" w:rsidRDefault="006E7092" w:rsidP="006E7092">
      <w:pPr>
        <w:ind w:firstLine="540"/>
        <w:jc w:val="both"/>
        <w:rPr>
          <w:sz w:val="28"/>
          <w:szCs w:val="28"/>
          <w:lang w:val="kk-KZ"/>
        </w:rPr>
      </w:pPr>
      <w:r>
        <w:rPr>
          <w:sz w:val="28"/>
          <w:szCs w:val="28"/>
          <w:lang w:val="kk-KZ"/>
        </w:rPr>
        <w:t>- Қ</w:t>
      </w:r>
      <w:r w:rsidRPr="00DE2492">
        <w:rPr>
          <w:sz w:val="28"/>
          <w:szCs w:val="28"/>
          <w:lang w:val="kk-KZ"/>
        </w:rPr>
        <w:t>аза</w:t>
      </w:r>
      <w:r>
        <w:rPr>
          <w:sz w:val="28"/>
          <w:szCs w:val="28"/>
          <w:lang w:val="kk-KZ"/>
        </w:rPr>
        <w:t>қ</w:t>
      </w:r>
      <w:r w:rsidRPr="00DE2492">
        <w:rPr>
          <w:sz w:val="28"/>
          <w:szCs w:val="28"/>
          <w:lang w:val="kk-KZ"/>
        </w:rPr>
        <w:t>стан Республикасыны</w:t>
      </w:r>
      <w:r>
        <w:rPr>
          <w:sz w:val="28"/>
          <w:szCs w:val="28"/>
          <w:lang w:val="kk-KZ"/>
        </w:rPr>
        <w:t>ң басқа да заңдары және Қазақстан Республикасы Үкіметінің қаулылары.</w:t>
      </w:r>
    </w:p>
    <w:p w:rsidR="006E7092" w:rsidRDefault="006E7092" w:rsidP="00C3672A">
      <w:pPr>
        <w:ind w:firstLine="540"/>
        <w:jc w:val="both"/>
        <w:rPr>
          <w:b/>
          <w:sz w:val="28"/>
          <w:szCs w:val="28"/>
          <w:lang w:val="kk-KZ"/>
        </w:rPr>
      </w:pPr>
    </w:p>
    <w:p w:rsidR="006E7092" w:rsidRPr="00BF35C9" w:rsidRDefault="006E7092" w:rsidP="006E7092">
      <w:pPr>
        <w:ind w:firstLine="708"/>
        <w:jc w:val="both"/>
        <w:rPr>
          <w:b/>
          <w:sz w:val="28"/>
          <w:szCs w:val="28"/>
          <w:lang w:val="kk-KZ"/>
        </w:rPr>
      </w:pPr>
      <w:r>
        <w:rPr>
          <w:b/>
          <w:sz w:val="28"/>
          <w:szCs w:val="28"/>
          <w:lang w:val="kk-KZ"/>
        </w:rPr>
        <w:t>10</w:t>
      </w:r>
      <w:r w:rsidRPr="00BF35C9">
        <w:rPr>
          <w:b/>
          <w:sz w:val="28"/>
          <w:szCs w:val="28"/>
          <w:lang w:val="kk-KZ"/>
        </w:rPr>
        <w:t xml:space="preserve">. Қаралып </w:t>
      </w:r>
      <w:r>
        <w:rPr>
          <w:b/>
          <w:sz w:val="28"/>
          <w:szCs w:val="28"/>
          <w:lang w:val="kk-KZ"/>
        </w:rPr>
        <w:t>жатқан</w:t>
      </w:r>
      <w:r w:rsidRPr="00BF35C9">
        <w:rPr>
          <w:b/>
          <w:sz w:val="28"/>
          <w:szCs w:val="28"/>
          <w:lang w:val="kk-KZ"/>
        </w:rPr>
        <w:t xml:space="preserve"> мәселе бойынша </w:t>
      </w:r>
      <w:r>
        <w:rPr>
          <w:b/>
          <w:sz w:val="28"/>
          <w:szCs w:val="28"/>
          <w:lang w:val="kk-KZ"/>
        </w:rPr>
        <w:t>халықаралық</w:t>
      </w:r>
      <w:r w:rsidRPr="00BF35C9">
        <w:rPr>
          <w:b/>
          <w:sz w:val="28"/>
          <w:szCs w:val="28"/>
          <w:lang w:val="kk-KZ"/>
        </w:rPr>
        <w:t xml:space="preserve"> тәжірибенің </w:t>
      </w:r>
      <w:r>
        <w:rPr>
          <w:b/>
          <w:sz w:val="28"/>
          <w:szCs w:val="28"/>
          <w:lang w:val="kk-KZ"/>
        </w:rPr>
        <w:t xml:space="preserve">бар </w:t>
      </w:r>
      <w:r w:rsidRPr="00BF35C9">
        <w:rPr>
          <w:b/>
          <w:sz w:val="28"/>
          <w:szCs w:val="28"/>
          <w:lang w:val="kk-KZ"/>
        </w:rPr>
        <w:t>болуы</w:t>
      </w:r>
      <w:r>
        <w:rPr>
          <w:b/>
          <w:sz w:val="28"/>
          <w:szCs w:val="28"/>
          <w:lang w:val="kk-KZ"/>
        </w:rPr>
        <w:t>.</w:t>
      </w:r>
    </w:p>
    <w:p w:rsidR="006E7092" w:rsidRPr="004F2C03" w:rsidRDefault="006E7092" w:rsidP="006E7092">
      <w:pPr>
        <w:ind w:firstLine="709"/>
        <w:jc w:val="both"/>
        <w:rPr>
          <w:b/>
          <w:sz w:val="28"/>
          <w:szCs w:val="28"/>
          <w:lang w:val="kk-KZ"/>
        </w:rPr>
      </w:pPr>
      <w:r>
        <w:rPr>
          <w:sz w:val="28"/>
          <w:szCs w:val="28"/>
          <w:lang w:val="kk-KZ"/>
        </w:rPr>
        <w:t>Заң жобасы Қазақстан Республикасының Кеден кодексінің нормаларына ҚР заңнамаларын сәйкестендіру мақсатында әзірленді, осыған байланысты бұл мәселе бойынша шетелдік тәжірибені қолдану қажет емес.</w:t>
      </w:r>
    </w:p>
    <w:p w:rsidR="006E7092" w:rsidRDefault="006E7092" w:rsidP="00C3672A">
      <w:pPr>
        <w:ind w:firstLine="540"/>
        <w:jc w:val="both"/>
        <w:rPr>
          <w:b/>
          <w:sz w:val="28"/>
          <w:szCs w:val="28"/>
          <w:lang w:val="kk-KZ"/>
        </w:rPr>
      </w:pPr>
    </w:p>
    <w:p w:rsidR="001031ED" w:rsidRDefault="001031ED" w:rsidP="001031ED">
      <w:pPr>
        <w:ind w:firstLine="708"/>
        <w:jc w:val="both"/>
        <w:rPr>
          <w:b/>
          <w:sz w:val="28"/>
          <w:szCs w:val="28"/>
          <w:lang w:val="kk-KZ"/>
        </w:rPr>
      </w:pPr>
      <w:r w:rsidRPr="00BF35C9">
        <w:rPr>
          <w:b/>
          <w:sz w:val="28"/>
          <w:szCs w:val="28"/>
          <w:lang w:val="kk-KZ"/>
        </w:rPr>
        <w:t>1</w:t>
      </w:r>
      <w:r>
        <w:rPr>
          <w:b/>
          <w:sz w:val="28"/>
          <w:szCs w:val="28"/>
          <w:lang w:val="kk-KZ"/>
        </w:rPr>
        <w:t>1</w:t>
      </w:r>
      <w:r w:rsidRPr="00BF35C9">
        <w:rPr>
          <w:b/>
          <w:sz w:val="28"/>
          <w:szCs w:val="28"/>
          <w:lang w:val="kk-KZ"/>
        </w:rPr>
        <w:t>. Заң жобасын іске асыру</w:t>
      </w:r>
      <w:r>
        <w:rPr>
          <w:b/>
          <w:sz w:val="28"/>
          <w:szCs w:val="28"/>
          <w:lang w:val="kk-KZ"/>
        </w:rPr>
        <w:t>мен</w:t>
      </w:r>
      <w:r w:rsidRPr="00BF35C9">
        <w:rPr>
          <w:b/>
          <w:sz w:val="28"/>
          <w:szCs w:val="28"/>
          <w:lang w:val="kk-KZ"/>
        </w:rPr>
        <w:t xml:space="preserve"> байл</w:t>
      </w:r>
      <w:r>
        <w:rPr>
          <w:b/>
          <w:sz w:val="28"/>
          <w:szCs w:val="28"/>
          <w:lang w:val="kk-KZ"/>
        </w:rPr>
        <w:t>анысты болжалды қаржылық шығындар.</w:t>
      </w:r>
    </w:p>
    <w:p w:rsidR="00CA6B17" w:rsidRPr="00187ECC" w:rsidRDefault="00C3672A" w:rsidP="00187ECC">
      <w:pPr>
        <w:ind w:firstLine="540"/>
        <w:jc w:val="both"/>
        <w:rPr>
          <w:b/>
          <w:sz w:val="28"/>
          <w:szCs w:val="28"/>
          <w:lang w:val="kk-KZ"/>
        </w:rPr>
      </w:pPr>
      <w:r>
        <w:rPr>
          <w:sz w:val="28"/>
          <w:szCs w:val="28"/>
          <w:lang w:val="kk-KZ"/>
        </w:rPr>
        <w:t>Заң жобасын іске асыру бюджеттен қаржы шығындарын талап етпейді.</w:t>
      </w:r>
    </w:p>
    <w:sectPr w:rsidR="00CA6B17" w:rsidRPr="00187ECC" w:rsidSect="00875753">
      <w:headerReference w:type="default" r:id="rId7"/>
      <w:footerReference w:type="even" r:id="rId8"/>
      <w:footerReference w:type="default" r:id="rId9"/>
      <w:footerReference w:type="first" r:id="rId10"/>
      <w:pgSz w:w="11906" w:h="16838" w:code="9"/>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AC5" w:rsidRDefault="004B7AC5">
      <w:r>
        <w:separator/>
      </w:r>
    </w:p>
  </w:endnote>
  <w:endnote w:type="continuationSeparator" w:id="1">
    <w:p w:rsidR="004B7AC5" w:rsidRDefault="004B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68" w:rsidRDefault="00F469FD">
    <w:pPr>
      <w:pStyle w:val="a3"/>
      <w:framePr w:wrap="around" w:vAnchor="text" w:hAnchor="margin" w:xAlign="right" w:y="1"/>
      <w:rPr>
        <w:rStyle w:val="a5"/>
      </w:rPr>
    </w:pPr>
    <w:r>
      <w:rPr>
        <w:rStyle w:val="a5"/>
      </w:rPr>
      <w:fldChar w:fldCharType="begin"/>
    </w:r>
    <w:r w:rsidR="00C3672A">
      <w:rPr>
        <w:rStyle w:val="a5"/>
      </w:rPr>
      <w:instrText xml:space="preserve">PAGE  </w:instrText>
    </w:r>
    <w:r>
      <w:rPr>
        <w:rStyle w:val="a5"/>
      </w:rPr>
      <w:fldChar w:fldCharType="separate"/>
    </w:r>
    <w:r w:rsidR="00C3672A">
      <w:rPr>
        <w:rStyle w:val="a5"/>
        <w:noProof/>
      </w:rPr>
      <w:t>1</w:t>
    </w:r>
    <w:r>
      <w:rPr>
        <w:rStyle w:val="a5"/>
      </w:rPr>
      <w:fldChar w:fldCharType="end"/>
    </w:r>
  </w:p>
  <w:p w:rsidR="00AD0468" w:rsidRDefault="004B7AC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68" w:rsidRPr="00916503" w:rsidRDefault="004B7AC5" w:rsidP="00916503">
    <w:pPr>
      <w:pStyle w:val="a3"/>
      <w:ind w:right="360"/>
      <w:jc w:val="right"/>
      <w:rPr>
        <w:lang w:val="kk-K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68" w:rsidRDefault="004B7AC5">
    <w:pPr>
      <w:pStyle w:val="a3"/>
      <w:jc w:val="center"/>
    </w:pPr>
  </w:p>
  <w:p w:rsidR="00AD0468" w:rsidRDefault="004B7A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AC5" w:rsidRDefault="004B7AC5">
      <w:r>
        <w:separator/>
      </w:r>
    </w:p>
  </w:footnote>
  <w:footnote w:type="continuationSeparator" w:id="1">
    <w:p w:rsidR="004B7AC5" w:rsidRDefault="004B7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68" w:rsidRDefault="00F469FD">
    <w:pPr>
      <w:pStyle w:val="a6"/>
      <w:jc w:val="center"/>
    </w:pPr>
    <w:r>
      <w:fldChar w:fldCharType="begin"/>
    </w:r>
    <w:r w:rsidR="00C3672A">
      <w:instrText xml:space="preserve"> PAGE   \* MERGEFORMAT </w:instrText>
    </w:r>
    <w:r>
      <w:fldChar w:fldCharType="separate"/>
    </w:r>
    <w:r w:rsidR="004C0743">
      <w:rPr>
        <w:noProof/>
      </w:rPr>
      <w:t>5</w:t>
    </w:r>
    <w:r>
      <w:fldChar w:fldCharType="end"/>
    </w:r>
  </w:p>
  <w:p w:rsidR="00AD0468" w:rsidRDefault="004B7AC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31DC1"/>
    <w:multiLevelType w:val="hybridMultilevel"/>
    <w:tmpl w:val="0EE25902"/>
    <w:lvl w:ilvl="0" w:tplc="C10C6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0D2AF7"/>
    <w:multiLevelType w:val="hybridMultilevel"/>
    <w:tmpl w:val="F688857E"/>
    <w:lvl w:ilvl="0" w:tplc="406CB8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E543AC9"/>
    <w:multiLevelType w:val="hybridMultilevel"/>
    <w:tmpl w:val="EBC0BA76"/>
    <w:lvl w:ilvl="0" w:tplc="C5AE18FC">
      <w:start w:val="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C3672A"/>
    <w:rsid w:val="000C5C7B"/>
    <w:rsid w:val="001031ED"/>
    <w:rsid w:val="001172A1"/>
    <w:rsid w:val="00142050"/>
    <w:rsid w:val="00187ECC"/>
    <w:rsid w:val="0021785C"/>
    <w:rsid w:val="002B3892"/>
    <w:rsid w:val="00300B8B"/>
    <w:rsid w:val="003C53AD"/>
    <w:rsid w:val="003D3C3F"/>
    <w:rsid w:val="003F59AF"/>
    <w:rsid w:val="004512A0"/>
    <w:rsid w:val="00452AF8"/>
    <w:rsid w:val="004912B3"/>
    <w:rsid w:val="004B7AC5"/>
    <w:rsid w:val="004C0743"/>
    <w:rsid w:val="004D1A46"/>
    <w:rsid w:val="004F2C03"/>
    <w:rsid w:val="0058169E"/>
    <w:rsid w:val="00586DB3"/>
    <w:rsid w:val="005F5FBF"/>
    <w:rsid w:val="00603AC7"/>
    <w:rsid w:val="0066320D"/>
    <w:rsid w:val="006D28E4"/>
    <w:rsid w:val="006E7092"/>
    <w:rsid w:val="00852492"/>
    <w:rsid w:val="009459DB"/>
    <w:rsid w:val="009639D6"/>
    <w:rsid w:val="009A2D4F"/>
    <w:rsid w:val="00A3667C"/>
    <w:rsid w:val="00AE04C9"/>
    <w:rsid w:val="00B075AC"/>
    <w:rsid w:val="00C3672A"/>
    <w:rsid w:val="00D838D9"/>
    <w:rsid w:val="00F13A03"/>
    <w:rsid w:val="00F469FD"/>
    <w:rsid w:val="00FB2D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2A"/>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3672A"/>
    <w:pPr>
      <w:tabs>
        <w:tab w:val="center" w:pos="4677"/>
        <w:tab w:val="right" w:pos="9355"/>
      </w:tabs>
    </w:pPr>
  </w:style>
  <w:style w:type="character" w:customStyle="1" w:styleId="a4">
    <w:name w:val="Нижний колонтитул Знак"/>
    <w:basedOn w:val="a0"/>
    <w:link w:val="a3"/>
    <w:rsid w:val="00C3672A"/>
    <w:rPr>
      <w:rFonts w:ascii="Times New Roman" w:eastAsia="SimSun" w:hAnsi="Times New Roman" w:cs="Times New Roman"/>
      <w:sz w:val="24"/>
      <w:szCs w:val="24"/>
      <w:lang w:eastAsia="zh-CN"/>
    </w:rPr>
  </w:style>
  <w:style w:type="character" w:styleId="a5">
    <w:name w:val="page number"/>
    <w:basedOn w:val="a0"/>
    <w:rsid w:val="00C3672A"/>
  </w:style>
  <w:style w:type="paragraph" w:styleId="a6">
    <w:name w:val="header"/>
    <w:basedOn w:val="a"/>
    <w:link w:val="a7"/>
    <w:rsid w:val="00C3672A"/>
    <w:pPr>
      <w:tabs>
        <w:tab w:val="center" w:pos="4677"/>
        <w:tab w:val="right" w:pos="9355"/>
      </w:tabs>
    </w:pPr>
  </w:style>
  <w:style w:type="character" w:customStyle="1" w:styleId="a7">
    <w:name w:val="Верхний колонтитул Знак"/>
    <w:basedOn w:val="a0"/>
    <w:link w:val="a6"/>
    <w:rsid w:val="00C3672A"/>
    <w:rPr>
      <w:rFonts w:ascii="Times New Roman" w:eastAsia="SimSun" w:hAnsi="Times New Roman" w:cs="Times New Roman"/>
      <w:sz w:val="24"/>
      <w:szCs w:val="24"/>
      <w:lang w:eastAsia="zh-CN"/>
    </w:rPr>
  </w:style>
  <w:style w:type="paragraph" w:styleId="a8">
    <w:name w:val="List Paragraph"/>
    <w:basedOn w:val="a"/>
    <w:uiPriority w:val="34"/>
    <w:qFormat/>
    <w:rsid w:val="00B075AC"/>
    <w:pPr>
      <w:ind w:left="720"/>
      <w:contextualSpacing/>
    </w:pPr>
  </w:style>
  <w:style w:type="paragraph" w:styleId="a9">
    <w:name w:val="Balloon Text"/>
    <w:basedOn w:val="a"/>
    <w:link w:val="aa"/>
    <w:uiPriority w:val="99"/>
    <w:semiHidden/>
    <w:unhideWhenUsed/>
    <w:rsid w:val="001172A1"/>
    <w:rPr>
      <w:rFonts w:ascii="Tahoma" w:hAnsi="Tahoma" w:cs="Tahoma"/>
      <w:sz w:val="16"/>
      <w:szCs w:val="16"/>
    </w:rPr>
  </w:style>
  <w:style w:type="character" w:customStyle="1" w:styleId="aa">
    <w:name w:val="Текст выноски Знак"/>
    <w:basedOn w:val="a0"/>
    <w:link w:val="a9"/>
    <w:uiPriority w:val="99"/>
    <w:semiHidden/>
    <w:rsid w:val="001172A1"/>
    <w:rPr>
      <w:rFonts w:ascii="Tahoma" w:eastAsia="SimSun" w:hAnsi="Tahoma" w:cs="Tahoma"/>
      <w:sz w:val="16"/>
      <w:szCs w:val="16"/>
      <w:lang w:eastAsia="zh-CN"/>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c"/>
    <w:uiPriority w:val="99"/>
    <w:qFormat/>
    <w:rsid w:val="000C5C7B"/>
    <w:pPr>
      <w:ind w:firstLine="400"/>
    </w:pPr>
    <w:rPr>
      <w:rFonts w:eastAsia="Times New Roman"/>
      <w:lang w:eastAsia="ru-RU"/>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0C5C7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2A"/>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3672A"/>
    <w:pPr>
      <w:tabs>
        <w:tab w:val="center" w:pos="4677"/>
        <w:tab w:val="right" w:pos="9355"/>
      </w:tabs>
    </w:pPr>
  </w:style>
  <w:style w:type="character" w:customStyle="1" w:styleId="a4">
    <w:name w:val="Нижний колонтитул Знак"/>
    <w:basedOn w:val="a0"/>
    <w:link w:val="a3"/>
    <w:rsid w:val="00C3672A"/>
    <w:rPr>
      <w:rFonts w:ascii="Times New Roman" w:eastAsia="SimSun" w:hAnsi="Times New Roman" w:cs="Times New Roman"/>
      <w:sz w:val="24"/>
      <w:szCs w:val="24"/>
      <w:lang w:eastAsia="zh-CN"/>
    </w:rPr>
  </w:style>
  <w:style w:type="character" w:styleId="a5">
    <w:name w:val="page number"/>
    <w:basedOn w:val="a0"/>
    <w:rsid w:val="00C3672A"/>
  </w:style>
  <w:style w:type="paragraph" w:styleId="a6">
    <w:name w:val="header"/>
    <w:basedOn w:val="a"/>
    <w:link w:val="a7"/>
    <w:rsid w:val="00C3672A"/>
    <w:pPr>
      <w:tabs>
        <w:tab w:val="center" w:pos="4677"/>
        <w:tab w:val="right" w:pos="9355"/>
      </w:tabs>
    </w:pPr>
  </w:style>
  <w:style w:type="character" w:customStyle="1" w:styleId="a7">
    <w:name w:val="Верхний колонтитул Знак"/>
    <w:basedOn w:val="a0"/>
    <w:link w:val="a6"/>
    <w:rsid w:val="00C3672A"/>
    <w:rPr>
      <w:rFonts w:ascii="Times New Roman" w:eastAsia="SimSun" w:hAnsi="Times New Roman" w:cs="Times New Roman"/>
      <w:sz w:val="24"/>
      <w:szCs w:val="24"/>
      <w:lang w:eastAsia="zh-CN"/>
    </w:rPr>
  </w:style>
  <w:style w:type="paragraph" w:styleId="a8">
    <w:name w:val="List Paragraph"/>
    <w:basedOn w:val="a"/>
    <w:uiPriority w:val="34"/>
    <w:qFormat/>
    <w:rsid w:val="00B075AC"/>
    <w:pPr>
      <w:ind w:left="720"/>
      <w:contextualSpacing/>
    </w:pPr>
  </w:style>
  <w:style w:type="paragraph" w:styleId="a9">
    <w:name w:val="Balloon Text"/>
    <w:basedOn w:val="a"/>
    <w:link w:val="aa"/>
    <w:uiPriority w:val="99"/>
    <w:semiHidden/>
    <w:unhideWhenUsed/>
    <w:rsid w:val="001172A1"/>
    <w:rPr>
      <w:rFonts w:ascii="Tahoma" w:hAnsi="Tahoma" w:cs="Tahoma"/>
      <w:sz w:val="16"/>
      <w:szCs w:val="16"/>
    </w:rPr>
  </w:style>
  <w:style w:type="character" w:customStyle="1" w:styleId="aa">
    <w:name w:val="Текст выноски Знак"/>
    <w:basedOn w:val="a0"/>
    <w:link w:val="a9"/>
    <w:uiPriority w:val="99"/>
    <w:semiHidden/>
    <w:rsid w:val="001172A1"/>
    <w:rPr>
      <w:rFonts w:ascii="Tahoma" w:eastAsia="SimSun" w:hAnsi="Tahoma" w:cs="Tahoma"/>
      <w:sz w:val="16"/>
      <w:szCs w:val="16"/>
      <w:lang w:eastAsia="zh-CN"/>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c"/>
    <w:uiPriority w:val="99"/>
    <w:qFormat/>
    <w:rsid w:val="000C5C7B"/>
    <w:pPr>
      <w:ind w:firstLine="400"/>
    </w:pPr>
    <w:rPr>
      <w:rFonts w:eastAsia="Times New Roman"/>
      <w:lang w:eastAsia="ru-RU"/>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0C5C7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Бекишев</dc:creator>
  <cp:lastModifiedBy>Хадиша Кайраткызы</cp:lastModifiedBy>
  <cp:revision>2</cp:revision>
  <cp:lastPrinted>2017-05-29T04:20:00Z</cp:lastPrinted>
  <dcterms:created xsi:type="dcterms:W3CDTF">2017-05-31T09:49:00Z</dcterms:created>
  <dcterms:modified xsi:type="dcterms:W3CDTF">2017-05-31T09:49:00Z</dcterms:modified>
</cp:coreProperties>
</file>